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5865B" w14:textId="77777777" w:rsidR="009F0D24" w:rsidRPr="009F0D24" w:rsidRDefault="009F0D24" w:rsidP="00ED7A22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F0D24">
        <w:rPr>
          <w:rFonts w:ascii="Times New Roman" w:hAnsi="Times New Roman" w:cs="Times New Roman"/>
          <w:b/>
          <w:sz w:val="24"/>
        </w:rPr>
        <w:t>Załącznik nr1 do SIWZ</w:t>
      </w:r>
    </w:p>
    <w:p w14:paraId="12700B5B" w14:textId="77777777" w:rsidR="009F0D24" w:rsidRPr="009F0D24" w:rsidRDefault="009F0D24" w:rsidP="00ED7A2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9F0D24">
        <w:rPr>
          <w:rFonts w:ascii="Times New Roman" w:hAnsi="Times New Roman" w:cs="Times New Roman"/>
          <w:b/>
          <w:sz w:val="24"/>
        </w:rPr>
        <w:t>Pakiet nr 1</w:t>
      </w:r>
    </w:p>
    <w:p w14:paraId="6F7061AC" w14:textId="77777777" w:rsidR="009F0D24" w:rsidRDefault="004C4B85" w:rsidP="00ED7A22">
      <w:pPr>
        <w:spacing w:line="240" w:lineRule="auto"/>
        <w:rPr>
          <w:rFonts w:ascii="Times New Roman" w:hAnsi="Times New Roman" w:cs="Times New Roman"/>
          <w:sz w:val="24"/>
        </w:rPr>
      </w:pPr>
      <w:r w:rsidRPr="009F0D24">
        <w:rPr>
          <w:rFonts w:ascii="Times New Roman" w:hAnsi="Times New Roman" w:cs="Times New Roman"/>
          <w:b/>
          <w:sz w:val="24"/>
        </w:rPr>
        <w:t>Dzierżawa półautomatycznego analizatora moczu i dostawa pasków testo</w:t>
      </w:r>
      <w:r w:rsidR="00F77954" w:rsidRPr="009F0D24">
        <w:rPr>
          <w:rFonts w:ascii="Times New Roman" w:hAnsi="Times New Roman" w:cs="Times New Roman"/>
          <w:b/>
          <w:sz w:val="24"/>
        </w:rPr>
        <w:t>wych do wykonania analizy moczu</w:t>
      </w:r>
      <w:r w:rsidR="008C2B6E">
        <w:rPr>
          <w:rFonts w:ascii="Times New Roman" w:hAnsi="Times New Roman" w:cs="Times New Roman"/>
          <w:b/>
          <w:sz w:val="24"/>
        </w:rPr>
        <w:t>.</w:t>
      </w:r>
    </w:p>
    <w:p w14:paraId="455FE57E" w14:textId="77777777" w:rsidR="000642A8" w:rsidRDefault="009F0D24" w:rsidP="00ED7A2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77954">
        <w:rPr>
          <w:rFonts w:ascii="Times New Roman" w:hAnsi="Times New Roman" w:cs="Times New Roman"/>
          <w:sz w:val="24"/>
        </w:rPr>
        <w:t>ilość oznaczeń 9000 badań / rok ( 18000/ 2 lata )</w:t>
      </w:r>
    </w:p>
    <w:p w14:paraId="0AF3DCBB" w14:textId="77777777" w:rsidR="00F77954" w:rsidRDefault="00F77954" w:rsidP="00ED7A2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Podanie kosztu eksploatacji : - koszt dzierżawy analizatora</w:t>
      </w:r>
    </w:p>
    <w:p w14:paraId="4867B020" w14:textId="77777777" w:rsidR="00F77954" w:rsidRDefault="00F77954" w:rsidP="00ED7A2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- koszt pasków do analizy moczu</w:t>
      </w:r>
    </w:p>
    <w:p w14:paraId="4CDC8C53" w14:textId="77777777" w:rsidR="00F77954" w:rsidRDefault="00F77954" w:rsidP="00ED7A2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- koszt kalibracji ( paski kalibracyjne na okres umowy)</w:t>
      </w:r>
    </w:p>
    <w:p w14:paraId="440017AE" w14:textId="77777777" w:rsidR="00F77954" w:rsidRDefault="00F77954" w:rsidP="00ED7A2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- koszt kontroli jakości na okres umowy</w:t>
      </w:r>
    </w:p>
    <w:p w14:paraId="52994BA5" w14:textId="77777777" w:rsidR="00F77954" w:rsidRDefault="00F77954" w:rsidP="00ED7A2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- koszt materiałów eksploatacyjnych</w:t>
      </w:r>
    </w:p>
    <w:p w14:paraId="5DF7E62F" w14:textId="77777777" w:rsidR="007C1F6B" w:rsidRDefault="007C1F6B" w:rsidP="00ED7A2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Wymagania techniczne:</w:t>
      </w:r>
    </w:p>
    <w:p w14:paraId="0A4692D6" w14:textId="77777777" w:rsidR="00FD09F2" w:rsidRPr="00C4573C" w:rsidRDefault="00FD09F2" w:rsidP="00ED7A22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3C">
        <w:rPr>
          <w:rFonts w:ascii="Times New Roman" w:hAnsi="Times New Roman" w:cs="Times New Roman"/>
          <w:sz w:val="24"/>
        </w:rPr>
        <w:t>Analizator nowy lub używany -</w:t>
      </w:r>
      <w:r w:rsidRPr="00C4573C">
        <w:rPr>
          <w:rFonts w:ascii="Times New Roman" w:hAnsi="Times New Roman" w:cs="Times New Roman"/>
          <w:sz w:val="24"/>
          <w:szCs w:val="24"/>
        </w:rPr>
        <w:t>pod warunkiem  serwisowania przez autoryzowany serwis producenta w oparc</w:t>
      </w:r>
      <w:r w:rsidR="009F0D24">
        <w:rPr>
          <w:rFonts w:ascii="Times New Roman" w:hAnsi="Times New Roman" w:cs="Times New Roman"/>
          <w:sz w:val="24"/>
          <w:szCs w:val="24"/>
        </w:rPr>
        <w:t>iu o oryginalne części zamienne,</w:t>
      </w:r>
    </w:p>
    <w:p w14:paraId="507BD596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Odczyt parametrów fizyko-chemicznych moczu za pomocą pasków, których pola testow</w:t>
      </w:r>
      <w:r w:rsidR="009F0D24">
        <w:rPr>
          <w:rFonts w:ascii="Times New Roman" w:hAnsi="Times New Roman" w:cs="Times New Roman"/>
          <w:sz w:val="24"/>
        </w:rPr>
        <w:t>e mocowane są bez użycia kleju,</w:t>
      </w:r>
    </w:p>
    <w:p w14:paraId="39BDBE06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Paski zawierają substancje elimin</w:t>
      </w:r>
      <w:r w:rsidR="009F0D24">
        <w:rPr>
          <w:rFonts w:ascii="Times New Roman" w:hAnsi="Times New Roman" w:cs="Times New Roman"/>
          <w:sz w:val="24"/>
        </w:rPr>
        <w:t>ujące wpływ kwasu askorbinowego,</w:t>
      </w:r>
    </w:p>
    <w:p w14:paraId="3F2FC08D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Automatyczne określanie przez analizator barwy prób</w:t>
      </w:r>
      <w:r w:rsidR="009F0D24">
        <w:rPr>
          <w:rFonts w:ascii="Times New Roman" w:hAnsi="Times New Roman" w:cs="Times New Roman"/>
          <w:sz w:val="24"/>
        </w:rPr>
        <w:t>ki moczu,</w:t>
      </w:r>
    </w:p>
    <w:p w14:paraId="25FAA8EE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Kompens</w:t>
      </w:r>
      <w:r w:rsidR="009F0D24">
        <w:rPr>
          <w:rFonts w:ascii="Times New Roman" w:hAnsi="Times New Roman" w:cs="Times New Roman"/>
          <w:sz w:val="24"/>
        </w:rPr>
        <w:t>acja własnego zabarwienia moczu,</w:t>
      </w:r>
    </w:p>
    <w:p w14:paraId="1C2F85C9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</w:t>
      </w:r>
      <w:r w:rsidR="009F0D24">
        <w:rPr>
          <w:rFonts w:ascii="Times New Roman" w:hAnsi="Times New Roman" w:cs="Times New Roman"/>
          <w:sz w:val="24"/>
        </w:rPr>
        <w:t>liwość wyboru klarowności moczu,</w:t>
      </w:r>
    </w:p>
    <w:p w14:paraId="662C22E5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Dowolny wybór i ukła</w:t>
      </w:r>
      <w:r w:rsidR="009F0D24">
        <w:rPr>
          <w:rFonts w:ascii="Times New Roman" w:hAnsi="Times New Roman" w:cs="Times New Roman"/>
          <w:sz w:val="24"/>
        </w:rPr>
        <w:t>d parametrów na wydruku wyników,</w:t>
      </w:r>
    </w:p>
    <w:p w14:paraId="464391D8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</w:t>
      </w:r>
      <w:r w:rsidR="009F0D24">
        <w:rPr>
          <w:rFonts w:ascii="Times New Roman" w:hAnsi="Times New Roman" w:cs="Times New Roman"/>
          <w:sz w:val="24"/>
        </w:rPr>
        <w:t>agowanie wyników patologicznych,</w:t>
      </w:r>
    </w:p>
    <w:p w14:paraId="293EDF77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Pamięć</w:t>
      </w:r>
      <w:r w:rsidR="009F0D24">
        <w:rPr>
          <w:rFonts w:ascii="Times New Roman" w:hAnsi="Times New Roman" w:cs="Times New Roman"/>
          <w:sz w:val="24"/>
        </w:rPr>
        <w:t xml:space="preserve"> minimum 1000 wyników pacjentów,</w:t>
      </w:r>
    </w:p>
    <w:p w14:paraId="6C0FA375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Pamięć kontroli jakości </w:t>
      </w:r>
      <w:r w:rsidR="00F7795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minimum 300 wynikó</w:t>
      </w:r>
      <w:r w:rsidR="009F0D24">
        <w:rPr>
          <w:rFonts w:ascii="Times New Roman" w:hAnsi="Times New Roman" w:cs="Times New Roman"/>
          <w:sz w:val="24"/>
        </w:rPr>
        <w:t>w,</w:t>
      </w:r>
    </w:p>
    <w:p w14:paraId="2EFEA76E" w14:textId="77777777" w:rsidR="004C4B85" w:rsidRDefault="001965F2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Czytnik kodów kreskowych</w:t>
      </w:r>
    </w:p>
    <w:p w14:paraId="7A69FE66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Bezpłatny serwis na czas trwania umowy</w:t>
      </w:r>
      <w:r w:rsidR="009F0D24">
        <w:rPr>
          <w:rFonts w:ascii="Times New Roman" w:hAnsi="Times New Roman" w:cs="Times New Roman"/>
          <w:sz w:val="24"/>
        </w:rPr>
        <w:t>,</w:t>
      </w:r>
    </w:p>
    <w:p w14:paraId="4F518E48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Przegląd techniczny minimum raz w roku</w:t>
      </w:r>
      <w:r w:rsidR="009F0D24">
        <w:rPr>
          <w:rFonts w:ascii="Times New Roman" w:hAnsi="Times New Roman" w:cs="Times New Roman"/>
          <w:sz w:val="24"/>
        </w:rPr>
        <w:t>,</w:t>
      </w:r>
    </w:p>
    <w:p w14:paraId="06CC4A7C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Użyczenie bezpłatne aparatu po wygaśnięciu zawartej umowy do 30 dni w celu wykorzystania zamówi</w:t>
      </w:r>
      <w:r w:rsidR="009F0D24">
        <w:rPr>
          <w:rFonts w:ascii="Times New Roman" w:hAnsi="Times New Roman" w:cs="Times New Roman"/>
          <w:sz w:val="24"/>
        </w:rPr>
        <w:t>onych pasków,</w:t>
      </w:r>
    </w:p>
    <w:p w14:paraId="665220DB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Automat</w:t>
      </w:r>
      <w:r w:rsidR="009F0D24">
        <w:rPr>
          <w:rFonts w:ascii="Times New Roman" w:hAnsi="Times New Roman" w:cs="Times New Roman"/>
          <w:sz w:val="24"/>
        </w:rPr>
        <w:t>yczne usuwanie zużytych pasków,</w:t>
      </w:r>
    </w:p>
    <w:p w14:paraId="77C35908" w14:textId="77777777" w:rsidR="004C4B85" w:rsidRDefault="004C4B85" w:rsidP="00ED7A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Zagwarantowanie aparatu zastępczego w przypadku awarii </w:t>
      </w:r>
      <w:r w:rsidR="009F0D24">
        <w:rPr>
          <w:rFonts w:ascii="Times New Roman" w:hAnsi="Times New Roman" w:cs="Times New Roman"/>
          <w:sz w:val="24"/>
        </w:rPr>
        <w:t>trwającej dłużej niż 24 godziny,</w:t>
      </w:r>
    </w:p>
    <w:p w14:paraId="1C3B8231" w14:textId="77777777" w:rsidR="00FD09F2" w:rsidRPr="00FD09F2" w:rsidRDefault="00FD09F2" w:rsidP="00ED7A22">
      <w:pPr>
        <w:pStyle w:val="Akapitzlist"/>
        <w:numPr>
          <w:ilvl w:val="0"/>
          <w:numId w:val="1"/>
        </w:numPr>
        <w:tabs>
          <w:tab w:val="left" w:pos="56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F2">
        <w:rPr>
          <w:rFonts w:ascii="Times New Roman" w:hAnsi="Times New Roman" w:cs="Times New Roman"/>
          <w:sz w:val="24"/>
          <w:szCs w:val="24"/>
        </w:rPr>
        <w:t>Podłączenie ana</w:t>
      </w:r>
      <w:r w:rsidR="0007780F">
        <w:rPr>
          <w:rFonts w:ascii="Times New Roman" w:hAnsi="Times New Roman" w:cs="Times New Roman"/>
          <w:sz w:val="24"/>
          <w:szCs w:val="24"/>
        </w:rPr>
        <w:t xml:space="preserve">lizatora do sieci informatycznej </w:t>
      </w:r>
      <w:r w:rsidR="001965F2">
        <w:rPr>
          <w:rFonts w:ascii="Times New Roman" w:hAnsi="Times New Roman" w:cs="Times New Roman"/>
          <w:sz w:val="24"/>
          <w:szCs w:val="24"/>
        </w:rPr>
        <w:t>s</w:t>
      </w:r>
      <w:r w:rsidR="0007780F">
        <w:rPr>
          <w:rFonts w:ascii="Times New Roman" w:hAnsi="Times New Roman" w:cs="Times New Roman"/>
          <w:sz w:val="24"/>
          <w:szCs w:val="24"/>
        </w:rPr>
        <w:t>zpitala</w:t>
      </w:r>
      <w:r w:rsidR="001965F2">
        <w:rPr>
          <w:rFonts w:ascii="Times New Roman" w:hAnsi="Times New Roman" w:cs="Times New Roman"/>
          <w:sz w:val="24"/>
          <w:szCs w:val="24"/>
        </w:rPr>
        <w:t xml:space="preserve"> </w:t>
      </w:r>
      <w:r w:rsidR="0007780F">
        <w:rPr>
          <w:rFonts w:ascii="Times New Roman" w:hAnsi="Times New Roman" w:cs="Times New Roman"/>
          <w:sz w:val="24"/>
          <w:szCs w:val="24"/>
        </w:rPr>
        <w:t>( system informatyczny ESKULAP)</w:t>
      </w:r>
    </w:p>
    <w:p w14:paraId="31FE5610" w14:textId="77777777" w:rsidR="00FD09F2" w:rsidRPr="00FD09F2" w:rsidRDefault="00FD09F2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5386980" w14:textId="77777777" w:rsidR="004C4B85" w:rsidRDefault="004C4B85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0340420" w14:textId="77777777" w:rsidR="00816013" w:rsidRDefault="00816013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68F3B68" w14:textId="77777777" w:rsidR="009F0D24" w:rsidRDefault="009F0D24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7FE6E150" w14:textId="77777777" w:rsidR="009F0D24" w:rsidRDefault="009F0D24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575EC6C7" w14:textId="77777777" w:rsidR="009F0D24" w:rsidRDefault="009F0D24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69FC9EED" w14:textId="77777777" w:rsidR="00ED7A22" w:rsidRDefault="00ED7A22" w:rsidP="00ED7A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69D3C0" w14:textId="77777777" w:rsidR="009F0D24" w:rsidRPr="009F0D24" w:rsidRDefault="009F0D24" w:rsidP="00ED7A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D24">
        <w:rPr>
          <w:rFonts w:ascii="Times New Roman" w:hAnsi="Times New Roman" w:cs="Times New Roman"/>
          <w:b/>
          <w:sz w:val="24"/>
          <w:szCs w:val="24"/>
        </w:rPr>
        <w:lastRenderedPageBreak/>
        <w:t>Pakiet nr 2</w:t>
      </w:r>
    </w:p>
    <w:p w14:paraId="45ED2492" w14:textId="77777777" w:rsidR="009F0D24" w:rsidRPr="009F0D24" w:rsidRDefault="009F0D24" w:rsidP="00ED7A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24">
        <w:rPr>
          <w:rFonts w:ascii="Times New Roman" w:hAnsi="Times New Roman" w:cs="Times New Roman"/>
          <w:b/>
          <w:sz w:val="24"/>
          <w:szCs w:val="24"/>
        </w:rPr>
        <w:t xml:space="preserve">Dzierżawa analizatora koagulologicznego wraz z dostawą odczynników, materiałów kontrolnych i materiałów </w:t>
      </w:r>
      <w:r w:rsidR="0079676C">
        <w:rPr>
          <w:rFonts w:ascii="Times New Roman" w:hAnsi="Times New Roman" w:cs="Times New Roman"/>
          <w:b/>
          <w:sz w:val="24"/>
          <w:szCs w:val="24"/>
        </w:rPr>
        <w:t>zużywalnych</w:t>
      </w:r>
      <w:r w:rsidR="008C2B6E">
        <w:rPr>
          <w:rFonts w:ascii="Times New Roman" w:hAnsi="Times New Roman" w:cs="Times New Roman"/>
          <w:b/>
          <w:sz w:val="24"/>
          <w:szCs w:val="24"/>
        </w:rPr>
        <w:t>.</w:t>
      </w:r>
    </w:p>
    <w:p w14:paraId="35A0DB3E" w14:textId="77777777" w:rsidR="009F0D24" w:rsidRPr="00FE2EAD" w:rsidRDefault="009F0D24" w:rsidP="00ED7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D">
        <w:rPr>
          <w:rFonts w:ascii="Times New Roman" w:hAnsi="Times New Roman" w:cs="Times New Roman"/>
          <w:sz w:val="24"/>
          <w:szCs w:val="24"/>
        </w:rPr>
        <w:t>Ilość badań – aPTT  2600/rok ( 5200 / 2lata)</w:t>
      </w:r>
    </w:p>
    <w:p w14:paraId="7707AA11" w14:textId="77777777" w:rsidR="009F0D24" w:rsidRPr="00FE2EAD" w:rsidRDefault="009F0D24" w:rsidP="00ED7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D">
        <w:rPr>
          <w:rFonts w:ascii="Times New Roman" w:hAnsi="Times New Roman" w:cs="Times New Roman"/>
          <w:sz w:val="24"/>
          <w:szCs w:val="24"/>
        </w:rPr>
        <w:t xml:space="preserve">                      - PT       4000/rok  ( 8000 /2lata)</w:t>
      </w:r>
    </w:p>
    <w:p w14:paraId="7C14587D" w14:textId="77777777" w:rsidR="009F0D24" w:rsidRPr="00FE2EAD" w:rsidRDefault="009F0D24" w:rsidP="00ED7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D">
        <w:rPr>
          <w:rFonts w:ascii="Times New Roman" w:hAnsi="Times New Roman" w:cs="Times New Roman"/>
          <w:sz w:val="24"/>
          <w:szCs w:val="24"/>
        </w:rPr>
        <w:t xml:space="preserve">                      - FIBRYNOGEN  - 100/rok ( 200 /2lata)</w:t>
      </w:r>
    </w:p>
    <w:p w14:paraId="3393BF9A" w14:textId="77777777" w:rsidR="009F0D24" w:rsidRPr="00FE2EAD" w:rsidRDefault="009F0D24" w:rsidP="00ED7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D">
        <w:rPr>
          <w:rFonts w:ascii="Times New Roman" w:hAnsi="Times New Roman" w:cs="Times New Roman"/>
          <w:sz w:val="24"/>
          <w:szCs w:val="24"/>
        </w:rPr>
        <w:t xml:space="preserve">W kalkulacji należy uwzględnić koszt odczynników, materiałów kontrolnych (kontrola codziennie na 2 poziomach) oraz materiałów eksploatacyjnych </w:t>
      </w:r>
    </w:p>
    <w:p w14:paraId="462A4B17" w14:textId="77777777" w:rsidR="009F0D24" w:rsidRPr="00FE2EAD" w:rsidRDefault="009F0D24" w:rsidP="00ED7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D">
        <w:rPr>
          <w:rFonts w:ascii="Times New Roman" w:hAnsi="Times New Roman" w:cs="Times New Roman"/>
          <w:sz w:val="24"/>
          <w:szCs w:val="24"/>
        </w:rPr>
        <w:t>Wymagania</w:t>
      </w:r>
      <w:r w:rsidR="007C1F6B">
        <w:rPr>
          <w:rFonts w:ascii="Times New Roman" w:hAnsi="Times New Roman" w:cs="Times New Roman"/>
          <w:sz w:val="24"/>
          <w:szCs w:val="24"/>
        </w:rPr>
        <w:t xml:space="preserve"> techniczne</w:t>
      </w:r>
      <w:r w:rsidRPr="00FE2EA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8F8A85" w14:textId="77777777" w:rsidR="009F0D24" w:rsidRPr="00FE2EAD" w:rsidRDefault="009F0D24" w:rsidP="00ED7A22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D">
        <w:rPr>
          <w:rFonts w:ascii="Times New Roman" w:hAnsi="Times New Roman" w:cs="Times New Roman"/>
          <w:sz w:val="24"/>
          <w:szCs w:val="24"/>
        </w:rPr>
        <w:t xml:space="preserve">Analizator nowy lub  nie starszy niż </w:t>
      </w:r>
      <w:r w:rsidRPr="00FE2EAD">
        <w:rPr>
          <w:rFonts w:ascii="Times New Roman" w:hAnsi="Times New Roman" w:cs="Times New Roman"/>
          <w:b/>
          <w:sz w:val="24"/>
          <w:szCs w:val="24"/>
        </w:rPr>
        <w:t>2- letni</w:t>
      </w:r>
      <w:r w:rsidRPr="00FE2EAD">
        <w:rPr>
          <w:rFonts w:ascii="Times New Roman" w:hAnsi="Times New Roman" w:cs="Times New Roman"/>
          <w:sz w:val="24"/>
          <w:szCs w:val="24"/>
        </w:rPr>
        <w:t xml:space="preserve"> pod warunkiem  serwisowania przez autoryzowany serwis producenta w oparciu o oryginalne części zamienne,</w:t>
      </w:r>
    </w:p>
    <w:p w14:paraId="20C1F001" w14:textId="77777777" w:rsidR="009F0D24" w:rsidRPr="00FE2EAD" w:rsidRDefault="009F0D24" w:rsidP="00ED7A22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D">
        <w:rPr>
          <w:rFonts w:ascii="Times New Roman" w:hAnsi="Times New Roman" w:cs="Times New Roman"/>
          <w:sz w:val="24"/>
          <w:szCs w:val="24"/>
        </w:rPr>
        <w:t>Analizator czterokanałowy wyposażony w drukarkę,</w:t>
      </w:r>
    </w:p>
    <w:p w14:paraId="4B21081E" w14:textId="77777777" w:rsidR="009F0D24" w:rsidRPr="00FE2EAD" w:rsidRDefault="009F0D24" w:rsidP="00ED7A22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D">
        <w:rPr>
          <w:rFonts w:ascii="Times New Roman" w:hAnsi="Times New Roman" w:cs="Times New Roman"/>
          <w:sz w:val="24"/>
          <w:szCs w:val="24"/>
        </w:rPr>
        <w:t>Możliwość pracy w trybie „mikro”,</w:t>
      </w:r>
    </w:p>
    <w:p w14:paraId="4D4131C0" w14:textId="77777777" w:rsidR="009F0D24" w:rsidRPr="00FE2EAD" w:rsidRDefault="009F0D24" w:rsidP="00ED7A22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FE2EAD">
        <w:rPr>
          <w:rFonts w:ascii="Times New Roman" w:hAnsi="Times New Roman" w:cs="Times New Roman"/>
          <w:sz w:val="24"/>
          <w:szCs w:val="24"/>
        </w:rPr>
        <w:t>Możliwość oznaczeń w dubletach i pojedynczo,</w:t>
      </w:r>
      <w:commentRangeEnd w:id="1"/>
      <w:r w:rsidR="001F06B3">
        <w:rPr>
          <w:rStyle w:val="Odwoaniedokomentarza"/>
        </w:rPr>
        <w:commentReference w:id="1"/>
      </w:r>
    </w:p>
    <w:p w14:paraId="591E7E32" w14:textId="77777777" w:rsidR="009F0D24" w:rsidRPr="00FE2EAD" w:rsidRDefault="009F0D24" w:rsidP="00ED7A22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2"/>
      <w:r w:rsidRPr="00FE2EAD">
        <w:rPr>
          <w:rFonts w:ascii="Times New Roman" w:hAnsi="Times New Roman" w:cs="Times New Roman"/>
          <w:sz w:val="24"/>
          <w:szCs w:val="24"/>
        </w:rPr>
        <w:t>Odczynniki i materiały kontrolne gotowe do użycia lub o minimalnym czasie trwałości po rozpuszczeniu  7 dni,</w:t>
      </w:r>
      <w:commentRangeEnd w:id="2"/>
      <w:r w:rsidR="001F06B3">
        <w:rPr>
          <w:rStyle w:val="Odwoaniedokomentarza"/>
        </w:rPr>
        <w:commentReference w:id="2"/>
      </w:r>
    </w:p>
    <w:p w14:paraId="01DC3024" w14:textId="77777777" w:rsidR="009F0D24" w:rsidRPr="00FE2EAD" w:rsidRDefault="009F0D24" w:rsidP="00ED7A22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D">
        <w:rPr>
          <w:rFonts w:ascii="Times New Roman" w:hAnsi="Times New Roman" w:cs="Times New Roman"/>
          <w:sz w:val="24"/>
          <w:szCs w:val="24"/>
        </w:rPr>
        <w:t>Oprogramowanie w języku polskim,</w:t>
      </w:r>
    </w:p>
    <w:p w14:paraId="772F7EBC" w14:textId="77777777" w:rsidR="009F0D24" w:rsidRPr="00FE2EAD" w:rsidRDefault="009F0D24" w:rsidP="00ED7A22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D">
        <w:rPr>
          <w:rFonts w:ascii="Times New Roman" w:hAnsi="Times New Roman" w:cs="Times New Roman"/>
          <w:sz w:val="24"/>
          <w:szCs w:val="24"/>
        </w:rPr>
        <w:t>Podłączenie analizator</w:t>
      </w:r>
      <w:r w:rsidR="00156968">
        <w:rPr>
          <w:rFonts w:ascii="Times New Roman" w:hAnsi="Times New Roman" w:cs="Times New Roman"/>
          <w:sz w:val="24"/>
          <w:szCs w:val="24"/>
        </w:rPr>
        <w:t>a do systemu informatycznego szpitala (system informatyczny ESKULAP)</w:t>
      </w:r>
    </w:p>
    <w:p w14:paraId="741DF233" w14:textId="77777777" w:rsidR="009F0D24" w:rsidRPr="00FE2EAD" w:rsidRDefault="009F0D24" w:rsidP="00ED7A22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D">
        <w:rPr>
          <w:rFonts w:ascii="Times New Roman" w:hAnsi="Times New Roman" w:cs="Times New Roman"/>
          <w:sz w:val="24"/>
          <w:szCs w:val="24"/>
        </w:rPr>
        <w:t>Czytnik kodów kreskowych,</w:t>
      </w:r>
    </w:p>
    <w:p w14:paraId="3BE181B1" w14:textId="77777777" w:rsidR="009F0D24" w:rsidRPr="00FE2EAD" w:rsidRDefault="009F0D24" w:rsidP="00ED7A22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D">
        <w:rPr>
          <w:rFonts w:ascii="Times New Roman" w:hAnsi="Times New Roman" w:cs="Times New Roman"/>
          <w:sz w:val="24"/>
          <w:szCs w:val="24"/>
        </w:rPr>
        <w:t>Dostępność  serwisu 24 godziny na dobę,</w:t>
      </w:r>
    </w:p>
    <w:p w14:paraId="5539442F" w14:textId="77777777" w:rsidR="009F0D24" w:rsidRPr="00FE2EAD" w:rsidRDefault="009F0D24" w:rsidP="00ED7A22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D">
        <w:rPr>
          <w:rFonts w:ascii="Times New Roman" w:hAnsi="Times New Roman" w:cs="Times New Roman"/>
          <w:sz w:val="24"/>
          <w:szCs w:val="24"/>
        </w:rPr>
        <w:t xml:space="preserve"> Na czas naprawy bezpłatny aparat zastępczy.</w:t>
      </w:r>
    </w:p>
    <w:p w14:paraId="10F99399" w14:textId="77777777" w:rsidR="009F0D24" w:rsidRDefault="009F0D24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1A003DC" w14:textId="77777777" w:rsidR="009F0D24" w:rsidRDefault="009F0D24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2C1005E" w14:textId="77777777" w:rsidR="009F0D24" w:rsidRDefault="009F0D24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137C9C6" w14:textId="77777777" w:rsidR="007C1F6B" w:rsidRDefault="007C1F6B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44908B" w14:textId="77777777" w:rsidR="007C1F6B" w:rsidRDefault="007C1F6B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569E649" w14:textId="77777777" w:rsidR="007C1F6B" w:rsidRDefault="007C1F6B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AB4446D" w14:textId="77777777" w:rsidR="007C1F6B" w:rsidRDefault="007C1F6B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0B1F57F" w14:textId="77777777" w:rsidR="007C1F6B" w:rsidRDefault="007C1F6B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623D231" w14:textId="77777777" w:rsidR="007C1F6B" w:rsidRDefault="007C1F6B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7437F77" w14:textId="77777777" w:rsidR="007C1F6B" w:rsidRDefault="007C1F6B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37DADA8" w14:textId="77777777" w:rsidR="007C1F6B" w:rsidRDefault="007C1F6B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77BCD10" w14:textId="77777777" w:rsidR="007C1F6B" w:rsidRDefault="007C1F6B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376C024" w14:textId="77777777" w:rsidR="007C1F6B" w:rsidRDefault="007C1F6B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DB62369" w14:textId="77777777" w:rsidR="00ED7A22" w:rsidRDefault="00ED7A22" w:rsidP="00ED7A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93036" w14:textId="77777777" w:rsidR="00ED7A22" w:rsidRDefault="00ED7A22" w:rsidP="00ED7A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B62E2" w14:textId="77777777" w:rsidR="007C1F6B" w:rsidRPr="00D37F7F" w:rsidRDefault="007C1F6B" w:rsidP="00ED7A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7F">
        <w:rPr>
          <w:rFonts w:ascii="Times New Roman" w:hAnsi="Times New Roman" w:cs="Times New Roman"/>
          <w:b/>
          <w:sz w:val="24"/>
          <w:szCs w:val="24"/>
        </w:rPr>
        <w:lastRenderedPageBreak/>
        <w:t>Pakiet nr 3</w:t>
      </w:r>
    </w:p>
    <w:p w14:paraId="2C4D34B8" w14:textId="77777777" w:rsidR="007C1F6B" w:rsidRPr="00D37F7F" w:rsidRDefault="007C1F6B" w:rsidP="00ED7A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7F">
        <w:rPr>
          <w:rFonts w:ascii="Times New Roman" w:hAnsi="Times New Roman" w:cs="Times New Roman"/>
          <w:b/>
          <w:sz w:val="24"/>
          <w:szCs w:val="24"/>
        </w:rPr>
        <w:t>Dzierżawa analizatora jonoselektywnego do oznaczania Na</w:t>
      </w:r>
      <w:r w:rsidRPr="00D37F7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+ </w:t>
      </w:r>
      <w:r w:rsidRPr="00D37F7F">
        <w:rPr>
          <w:rFonts w:ascii="Times New Roman" w:hAnsi="Times New Roman" w:cs="Times New Roman"/>
          <w:b/>
          <w:sz w:val="24"/>
          <w:szCs w:val="24"/>
        </w:rPr>
        <w:t>, K</w:t>
      </w:r>
      <w:r w:rsidRPr="00D37F7F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D37F7F">
        <w:rPr>
          <w:rFonts w:ascii="Times New Roman" w:hAnsi="Times New Roman" w:cs="Times New Roman"/>
          <w:b/>
          <w:sz w:val="24"/>
          <w:szCs w:val="24"/>
        </w:rPr>
        <w:t>, Cl</w:t>
      </w:r>
      <w:r w:rsidRPr="00D37F7F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F7F">
        <w:rPr>
          <w:rFonts w:ascii="Times New Roman" w:hAnsi="Times New Roman" w:cs="Times New Roman"/>
          <w:b/>
          <w:sz w:val="24"/>
          <w:szCs w:val="24"/>
        </w:rPr>
        <w:t xml:space="preserve">wraz z dostawą materiałów kontrolnych i eksploatacyjnych.   </w:t>
      </w:r>
    </w:p>
    <w:p w14:paraId="28EC4EA9" w14:textId="77777777" w:rsidR="007C1F6B" w:rsidRPr="00D37F7F" w:rsidRDefault="007C1F6B" w:rsidP="00ED7A22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 xml:space="preserve">Odczynniki do wykonania  10000  oznaczeń /rok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7F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000/2 lata ) </w:t>
      </w:r>
      <w:r w:rsidRPr="00D37F7F">
        <w:rPr>
          <w:rFonts w:ascii="Times New Roman" w:hAnsi="Times New Roman" w:cs="Times New Roman"/>
          <w:sz w:val="24"/>
          <w:szCs w:val="24"/>
        </w:rPr>
        <w:t>oraz do wykonania codziennej kontroli jakości codziennie na 2 poziomach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927EBE" w14:textId="77777777" w:rsidR="003F7971" w:rsidRPr="003F7971" w:rsidRDefault="007C1F6B" w:rsidP="003F7971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Materiały kontrolne i materiały eksploatacyjne na cały okres dzierżawy analizatora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7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4EE3A" w14:textId="77777777" w:rsidR="007C1F6B" w:rsidRDefault="007C1F6B" w:rsidP="00ED7A22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>Wymagania techniczne</w:t>
      </w:r>
      <w:r>
        <w:rPr>
          <w:rFonts w:ascii="Times New Roman" w:hAnsi="Times New Roman" w:cs="Times New Roman"/>
          <w:sz w:val="24"/>
          <w:szCs w:val="24"/>
        </w:rPr>
        <w:t xml:space="preserve"> analizatora</w:t>
      </w:r>
      <w:r w:rsidRPr="00D37F7F">
        <w:rPr>
          <w:rFonts w:ascii="Times New Roman" w:hAnsi="Times New Roman" w:cs="Times New Roman"/>
          <w:sz w:val="24"/>
          <w:szCs w:val="24"/>
        </w:rPr>
        <w:t>:</w:t>
      </w:r>
    </w:p>
    <w:p w14:paraId="1D04118C" w14:textId="77777777" w:rsidR="007C1F6B" w:rsidRPr="00D37F7F" w:rsidRDefault="007C1F6B" w:rsidP="00ED7A2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1DFAE" w14:textId="77777777" w:rsidR="007C1F6B" w:rsidRPr="00D37F7F" w:rsidRDefault="007C1F6B" w:rsidP="00ED7A2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7F">
        <w:rPr>
          <w:rFonts w:ascii="Times New Roman" w:hAnsi="Times New Roman" w:cs="Times New Roman"/>
          <w:sz w:val="24"/>
          <w:szCs w:val="24"/>
        </w:rPr>
        <w:t xml:space="preserve">Analizator nowy lub  nie starszy niż </w:t>
      </w:r>
      <w:r w:rsidRPr="00D37F7F">
        <w:rPr>
          <w:rFonts w:ascii="Times New Roman" w:hAnsi="Times New Roman" w:cs="Times New Roman"/>
          <w:b/>
          <w:sz w:val="24"/>
          <w:szCs w:val="24"/>
        </w:rPr>
        <w:t>2- letni</w:t>
      </w:r>
      <w:r w:rsidRPr="00D37F7F">
        <w:rPr>
          <w:rFonts w:ascii="Times New Roman" w:hAnsi="Times New Roman" w:cs="Times New Roman"/>
          <w:sz w:val="24"/>
          <w:szCs w:val="24"/>
        </w:rPr>
        <w:t xml:space="preserve"> pod warunkiem serwisowania przez autoryzowany serwis producenta w oparciu o oryginalne części zamienne,</w:t>
      </w:r>
    </w:p>
    <w:p w14:paraId="6E8EFC69" w14:textId="77777777" w:rsidR="007C1F6B" w:rsidRDefault="007C1F6B" w:rsidP="00ED7A2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37F7F">
        <w:rPr>
          <w:rFonts w:ascii="Times New Roman" w:hAnsi="Times New Roman" w:cs="Times New Roman"/>
          <w:sz w:val="24"/>
          <w:szCs w:val="24"/>
        </w:rPr>
        <w:t>utomatyczna kalibracja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763F0D" w14:textId="77777777" w:rsidR="007C1F6B" w:rsidRDefault="007C1F6B" w:rsidP="00ED7A2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37F7F">
        <w:rPr>
          <w:rFonts w:ascii="Times New Roman" w:hAnsi="Times New Roman" w:cs="Times New Roman"/>
          <w:sz w:val="24"/>
          <w:szCs w:val="24"/>
        </w:rPr>
        <w:t>amknięty system odczynników i ścieków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2D77">
        <w:rPr>
          <w:rFonts w:ascii="Times New Roman" w:hAnsi="Times New Roman" w:cs="Times New Roman"/>
          <w:sz w:val="24"/>
          <w:szCs w:val="24"/>
        </w:rPr>
        <w:t xml:space="preserve"> monitorowanie poziomu odczynników</w:t>
      </w:r>
    </w:p>
    <w:p w14:paraId="195DE01E" w14:textId="77777777" w:rsidR="007C1F6B" w:rsidRDefault="007C1F6B" w:rsidP="00ED7A2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7F7F">
        <w:rPr>
          <w:rFonts w:ascii="Times New Roman" w:hAnsi="Times New Roman" w:cs="Times New Roman"/>
          <w:sz w:val="24"/>
          <w:szCs w:val="24"/>
        </w:rPr>
        <w:t>znaczanie jonów w surowicy, krwi pełnej, moczu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6BA542" w14:textId="77777777" w:rsidR="007C1F6B" w:rsidRDefault="003F7971" w:rsidP="00ED7A2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C1F6B" w:rsidRPr="00D37F7F">
        <w:rPr>
          <w:rFonts w:ascii="Times New Roman" w:hAnsi="Times New Roman" w:cs="Times New Roman"/>
          <w:sz w:val="24"/>
          <w:szCs w:val="24"/>
        </w:rPr>
        <w:t xml:space="preserve">kres  gwarancji elektrod  co najmniej </w:t>
      </w:r>
      <w:r>
        <w:rPr>
          <w:rFonts w:ascii="Times New Roman" w:hAnsi="Times New Roman" w:cs="Times New Roman"/>
          <w:sz w:val="24"/>
          <w:szCs w:val="24"/>
        </w:rPr>
        <w:t>6 miesięcy</w:t>
      </w:r>
      <w:r w:rsidR="007C1F6B">
        <w:rPr>
          <w:rFonts w:ascii="Times New Roman" w:hAnsi="Times New Roman" w:cs="Times New Roman"/>
          <w:sz w:val="24"/>
          <w:szCs w:val="24"/>
        </w:rPr>
        <w:t>,</w:t>
      </w:r>
    </w:p>
    <w:p w14:paraId="59AF9DF5" w14:textId="77777777" w:rsidR="007C1F6B" w:rsidRDefault="007C1F6B" w:rsidP="00ED7A2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37F7F">
        <w:rPr>
          <w:rFonts w:ascii="Times New Roman" w:hAnsi="Times New Roman" w:cs="Times New Roman"/>
          <w:sz w:val="24"/>
          <w:szCs w:val="24"/>
        </w:rPr>
        <w:t>amoczyszcząca się sonda próbkow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414B96B2" w14:textId="77777777" w:rsidR="007C1F6B" w:rsidRDefault="003F7971" w:rsidP="00ED7A2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1F6B" w:rsidRPr="00D37F7F">
        <w:rPr>
          <w:rFonts w:ascii="Times New Roman" w:hAnsi="Times New Roman" w:cs="Times New Roman"/>
          <w:sz w:val="24"/>
          <w:szCs w:val="24"/>
        </w:rPr>
        <w:t>odłączenie analiza</w:t>
      </w:r>
      <w:r>
        <w:rPr>
          <w:rFonts w:ascii="Times New Roman" w:hAnsi="Times New Roman" w:cs="Times New Roman"/>
          <w:sz w:val="24"/>
          <w:szCs w:val="24"/>
        </w:rPr>
        <w:t xml:space="preserve">tora do systemu informatycznego szpitala ( system informatyczny ESKULAP) </w:t>
      </w:r>
    </w:p>
    <w:p w14:paraId="0BE10A93" w14:textId="77777777" w:rsidR="007C1F6B" w:rsidRDefault="003F7971" w:rsidP="00ED7A2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C1F6B" w:rsidRPr="00D37F7F">
        <w:rPr>
          <w:rFonts w:ascii="Times New Roman" w:hAnsi="Times New Roman" w:cs="Times New Roman"/>
          <w:sz w:val="24"/>
          <w:szCs w:val="24"/>
        </w:rPr>
        <w:t>zytnik kodów kreskowyc</w:t>
      </w:r>
      <w:r w:rsidR="007C1F6B">
        <w:rPr>
          <w:rFonts w:ascii="Times New Roman" w:hAnsi="Times New Roman" w:cs="Times New Roman"/>
          <w:sz w:val="24"/>
          <w:szCs w:val="24"/>
        </w:rPr>
        <w:t>h,</w:t>
      </w:r>
    </w:p>
    <w:p w14:paraId="535F700F" w14:textId="77777777" w:rsidR="007C1F6B" w:rsidRDefault="00FA2D77" w:rsidP="00ED7A2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Wbudowana drukarka, f</w:t>
      </w:r>
      <w:r w:rsidR="007C1F6B" w:rsidRPr="00D37F7F">
        <w:rPr>
          <w:rFonts w:ascii="Times New Roman" w:hAnsi="Times New Roman" w:cs="Times New Roman"/>
          <w:sz w:val="24"/>
          <w:szCs w:val="24"/>
        </w:rPr>
        <w:t>lagowanie na wyniku wartości patologicznych</w:t>
      </w:r>
      <w:r w:rsidR="007C1F6B">
        <w:rPr>
          <w:rFonts w:ascii="Times New Roman" w:hAnsi="Times New Roman" w:cs="Times New Roman"/>
          <w:sz w:val="24"/>
          <w:szCs w:val="24"/>
        </w:rPr>
        <w:t>,</w:t>
      </w:r>
    </w:p>
    <w:p w14:paraId="0F5AD44E" w14:textId="77777777" w:rsidR="007C1F6B" w:rsidRPr="00D37F7F" w:rsidRDefault="007C1F6B" w:rsidP="00ED7A2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37F7F">
        <w:rPr>
          <w:rFonts w:ascii="Times New Roman" w:hAnsi="Times New Roman" w:cs="Times New Roman"/>
          <w:sz w:val="24"/>
          <w:szCs w:val="24"/>
        </w:rPr>
        <w:t>nstrukcja obsługi w języku polskim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8F7A8C" w14:textId="77777777" w:rsidR="007C1F6B" w:rsidRDefault="007C1F6B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D5D07E7" w14:textId="77777777" w:rsidR="007C1F6B" w:rsidRDefault="007C1F6B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50507DA" w14:textId="77777777" w:rsidR="009F0D24" w:rsidRDefault="009F0D24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3D0B155B" w14:textId="77777777" w:rsidR="009F0D24" w:rsidRDefault="009F0D24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6D3F11C2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799272E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3980D22C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1E0BC03F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43DAF7B2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425D3417" w14:textId="77777777" w:rsidR="00ED7A22" w:rsidRDefault="00ED7A22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0CA43AB0" w14:textId="77777777" w:rsidR="00ED7A22" w:rsidRDefault="00ED7A22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136C2DBC" w14:textId="77777777" w:rsidR="00ED7A22" w:rsidRDefault="00ED7A22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382336D3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39FB18F7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70F98D2D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30A9E232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005772E8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35DFE07C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68B3C359" w14:textId="77777777" w:rsidR="00D4206C" w:rsidRPr="00D4367E" w:rsidRDefault="00D4206C" w:rsidP="00ED7A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7E">
        <w:rPr>
          <w:rFonts w:ascii="Times New Roman" w:hAnsi="Times New Roman" w:cs="Times New Roman"/>
          <w:b/>
          <w:sz w:val="24"/>
          <w:szCs w:val="24"/>
        </w:rPr>
        <w:lastRenderedPageBreak/>
        <w:t>Pakiet nr 4</w:t>
      </w:r>
    </w:p>
    <w:p w14:paraId="535A0E70" w14:textId="77777777" w:rsidR="00D4206C" w:rsidRPr="00D4367E" w:rsidRDefault="00D4206C" w:rsidP="00ED7A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7E">
        <w:rPr>
          <w:rFonts w:ascii="Times New Roman" w:hAnsi="Times New Roman" w:cs="Times New Roman"/>
          <w:b/>
          <w:sz w:val="24"/>
          <w:szCs w:val="24"/>
        </w:rPr>
        <w:t>Dzierżawa analizatora hematologicznego wraz z dostawą odczynników i materiałów kontrolnych</w:t>
      </w:r>
    </w:p>
    <w:p w14:paraId="40E8C81D" w14:textId="77777777" w:rsidR="00D4206C" w:rsidRPr="00D4367E" w:rsidRDefault="00D4206C" w:rsidP="00ED7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badań: 18000/rok (</w:t>
      </w:r>
      <w:r w:rsidRPr="00D4367E">
        <w:rPr>
          <w:rFonts w:ascii="Times New Roman" w:hAnsi="Times New Roman" w:cs="Times New Roman"/>
          <w:sz w:val="24"/>
          <w:szCs w:val="24"/>
        </w:rPr>
        <w:t>36000/2lata)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51C9D1" w14:textId="77777777" w:rsidR="00D4206C" w:rsidRPr="00D4367E" w:rsidRDefault="00D4206C" w:rsidP="00ED7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-kontrola jakości codziennie na 3 poziomach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B82322" w14:textId="77777777" w:rsidR="00D4206C" w:rsidRPr="00D4367E" w:rsidRDefault="00D4206C" w:rsidP="00ED7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-uwzględnienie</w:t>
      </w:r>
      <w:r w:rsidRPr="00D4367E">
        <w:rPr>
          <w:rFonts w:ascii="Times New Roman" w:hAnsi="Times New Roman" w:cs="Times New Roman"/>
          <w:sz w:val="24"/>
          <w:szCs w:val="24"/>
        </w:rPr>
        <w:t xml:space="preserve"> w kosztach eksploatacji odczynników i m</w:t>
      </w:r>
      <w:r>
        <w:rPr>
          <w:rFonts w:ascii="Times New Roman" w:hAnsi="Times New Roman" w:cs="Times New Roman"/>
          <w:sz w:val="24"/>
          <w:szCs w:val="24"/>
        </w:rPr>
        <w:t>ateriałów do kontroli jakości i </w:t>
      </w:r>
      <w:r w:rsidRPr="00D4367E">
        <w:rPr>
          <w:rFonts w:ascii="Times New Roman" w:hAnsi="Times New Roman" w:cs="Times New Roman"/>
          <w:sz w:val="24"/>
          <w:szCs w:val="24"/>
        </w:rPr>
        <w:t>konserwacji analizatora</w:t>
      </w:r>
    </w:p>
    <w:p w14:paraId="0428786B" w14:textId="77777777" w:rsidR="00D4206C" w:rsidRPr="00D4367E" w:rsidRDefault="00D4206C" w:rsidP="00ED7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Wymagane parametry techniczne:</w:t>
      </w:r>
    </w:p>
    <w:p w14:paraId="1FA042AB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Analizator 5 diff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4A86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Analizator n</w:t>
      </w:r>
      <w:r>
        <w:rPr>
          <w:rFonts w:ascii="Times New Roman" w:hAnsi="Times New Roman" w:cs="Times New Roman"/>
          <w:sz w:val="24"/>
          <w:szCs w:val="24"/>
        </w:rPr>
        <w:t>owy lub</w:t>
      </w:r>
      <w:r w:rsidRPr="00D4367E">
        <w:rPr>
          <w:rFonts w:ascii="Times New Roman" w:hAnsi="Times New Roman" w:cs="Times New Roman"/>
          <w:sz w:val="24"/>
          <w:szCs w:val="24"/>
        </w:rPr>
        <w:t xml:space="preserve"> </w:t>
      </w:r>
      <w:r w:rsidR="00095458">
        <w:rPr>
          <w:rFonts w:ascii="Times New Roman" w:hAnsi="Times New Roman" w:cs="Times New Roman"/>
          <w:sz w:val="24"/>
          <w:szCs w:val="24"/>
        </w:rPr>
        <w:t>używany</w:t>
      </w:r>
      <w:r w:rsidRPr="00D4367E">
        <w:rPr>
          <w:rFonts w:ascii="Times New Roman" w:hAnsi="Times New Roman" w:cs="Times New Roman"/>
          <w:sz w:val="24"/>
          <w:szCs w:val="24"/>
        </w:rPr>
        <w:t xml:space="preserve"> pod warunkiem  serwisowania przez autoryzowany serwis producenta w oparciu o oryginalne części zamienne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9DD8F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 xml:space="preserve">Analizator wyposażony w zintegrowany podajnik i mieszadło, dostosowany </w:t>
      </w:r>
      <w:r>
        <w:rPr>
          <w:rFonts w:ascii="Times New Roman" w:hAnsi="Times New Roman" w:cs="Times New Roman"/>
          <w:sz w:val="24"/>
          <w:szCs w:val="24"/>
        </w:rPr>
        <w:t>do probówek systemów zamkniętych,</w:t>
      </w:r>
    </w:p>
    <w:p w14:paraId="5D35797C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 xml:space="preserve">Analizator wyposażony w wewnętrzny i zewnętrzny czytnik kodów kreskowych, kolorową </w:t>
      </w:r>
      <w:r>
        <w:rPr>
          <w:rFonts w:ascii="Times New Roman" w:hAnsi="Times New Roman" w:cs="Times New Roman"/>
          <w:sz w:val="24"/>
          <w:szCs w:val="24"/>
        </w:rPr>
        <w:t>drukarkę</w:t>
      </w:r>
      <w:r w:rsidRPr="00D436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67E">
        <w:rPr>
          <w:rFonts w:ascii="Times New Roman" w:hAnsi="Times New Roman" w:cs="Times New Roman"/>
          <w:sz w:val="24"/>
          <w:szCs w:val="24"/>
        </w:rPr>
        <w:t>zewnętrzny  UPS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826F46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Analizator wyposażony w komputer sterujący analizatorem, pamięć min.10000 wyników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1F3B97B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Możliwość wpr</w:t>
      </w:r>
      <w:r>
        <w:rPr>
          <w:rFonts w:ascii="Times New Roman" w:hAnsi="Times New Roman" w:cs="Times New Roman"/>
          <w:sz w:val="24"/>
          <w:szCs w:val="24"/>
        </w:rPr>
        <w:t>owadzenia danych pacjenta (imię</w:t>
      </w:r>
      <w:r w:rsidRPr="00D4367E">
        <w:rPr>
          <w:rFonts w:ascii="Times New Roman" w:hAnsi="Times New Roman" w:cs="Times New Roman"/>
          <w:sz w:val="24"/>
          <w:szCs w:val="24"/>
        </w:rPr>
        <w:t>, nazwisko, PESEL) i wartości referencyjnych zależnych od płci i wieku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1F707C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Oprogramowanie umożliwiające porównanie wyników jednego pacjenta w formie skumulowanej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2B25DB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Oprogramowanie QC  z graficznym przedstawieniem wyników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58101C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Oprogramowanie umożliwiające zarządzanie odczynnikami z podaniem stopnia zużycia odczynników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6EDBEF" w14:textId="77777777" w:rsidR="00D4206C" w:rsidRDefault="003F7971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Podłączenie analizatora do </w:t>
      </w:r>
      <w:r w:rsidR="00375C07">
        <w:rPr>
          <w:rFonts w:ascii="Times New Roman" w:hAnsi="Times New Roman" w:cs="Times New Roman"/>
          <w:sz w:val="24"/>
          <w:szCs w:val="24"/>
        </w:rPr>
        <w:t>systemu informatycznego szpitala ( system informatyczny ESKULAP)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5F850E5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Gwarancja p</w:t>
      </w:r>
      <w:r>
        <w:rPr>
          <w:rFonts w:ascii="Times New Roman" w:hAnsi="Times New Roman" w:cs="Times New Roman"/>
          <w:sz w:val="24"/>
          <w:szCs w:val="24"/>
        </w:rPr>
        <w:t>rzez cały okres trwania umowy (</w:t>
      </w:r>
      <w:r w:rsidRPr="00D4367E">
        <w:rPr>
          <w:rFonts w:ascii="Times New Roman" w:hAnsi="Times New Roman" w:cs="Times New Roman"/>
          <w:sz w:val="24"/>
          <w:szCs w:val="24"/>
        </w:rPr>
        <w:t>bezpłatne zalecane przeglądy i naprawy)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441869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Możliwość zgłoszenia awarii 7 dni w tygodniu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696F54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Zdalny serwis p</w:t>
      </w:r>
      <w:r>
        <w:rPr>
          <w:rFonts w:ascii="Times New Roman" w:hAnsi="Times New Roman" w:cs="Times New Roman"/>
          <w:sz w:val="24"/>
          <w:szCs w:val="24"/>
        </w:rPr>
        <w:t>rzy podłączeniu analizatora do I</w:t>
      </w:r>
      <w:r w:rsidRPr="00D4367E">
        <w:rPr>
          <w:rFonts w:ascii="Times New Roman" w:hAnsi="Times New Roman" w:cs="Times New Roman"/>
          <w:sz w:val="24"/>
          <w:szCs w:val="24"/>
        </w:rPr>
        <w:t>nternetu</w:t>
      </w:r>
    </w:p>
    <w:p w14:paraId="1CE0B4AC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Czas reakcji serwisu do 24 godzin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7FE513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Usunięcie awarii w czasie nie dłuższym niż 24 godziny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840BC2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Dowolność wyboru oznaczenia CBC lub CBC + DIFF w kolejnych próbkach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C3BCB6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Możliwość oznaczenie CBC + DIFF z krwi kapilarnej również z wcześniejszym rozcieńczeniem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2B648A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Objętość aspirowanej próbki max 20 ul dla każdego trybu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BCD47C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Różnicowanie WBC na 5 populacji w oparciu o fluoroscencyjną cytometrię przepływową z wykorzystaniem lasera półprzewodnikowego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303E0F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Pomiar hemoglobiny w osobnym torze pomiarowym wolnym od interferencji WBC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C9BB4F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Minimalny zakres liniowości dla PLT 5000x10</w:t>
      </w:r>
      <w:r w:rsidRPr="00D436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367E">
        <w:rPr>
          <w:rFonts w:ascii="Times New Roman" w:hAnsi="Times New Roman" w:cs="Times New Roman"/>
          <w:sz w:val="24"/>
          <w:szCs w:val="24"/>
        </w:rPr>
        <w:t>/ul i  WBC 400x 10</w:t>
      </w:r>
      <w:r w:rsidRPr="00D436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367E">
        <w:rPr>
          <w:rFonts w:ascii="Times New Roman" w:hAnsi="Times New Roman" w:cs="Times New Roman"/>
          <w:sz w:val="24"/>
          <w:szCs w:val="24"/>
        </w:rPr>
        <w:t>/ul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23BB30" w14:textId="77777777" w:rsidR="00D4206C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>Flagowanie wyników patologicznych WBC,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67E">
        <w:rPr>
          <w:rFonts w:ascii="Times New Roman" w:hAnsi="Times New Roman" w:cs="Times New Roman"/>
          <w:sz w:val="24"/>
          <w:szCs w:val="24"/>
        </w:rPr>
        <w:t>RBC,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67E">
        <w:rPr>
          <w:rFonts w:ascii="Times New Roman" w:hAnsi="Times New Roman" w:cs="Times New Roman"/>
          <w:sz w:val="24"/>
          <w:szCs w:val="24"/>
        </w:rPr>
        <w:t>PLT oraz  komunikaty na wyniku opisujące typowe patologie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D0F315" w14:textId="77777777" w:rsidR="00D4206C" w:rsidRPr="00D4367E" w:rsidRDefault="00D4206C" w:rsidP="00ED7A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7E">
        <w:rPr>
          <w:rFonts w:ascii="Times New Roman" w:hAnsi="Times New Roman" w:cs="Times New Roman"/>
          <w:sz w:val="24"/>
          <w:szCs w:val="24"/>
        </w:rPr>
        <w:t xml:space="preserve"> Instrukcja obsługi w języku polskim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0A53E1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6440C444" w14:textId="77777777" w:rsidR="00ED7A22" w:rsidRDefault="00ED7A22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3B64344" w14:textId="77777777" w:rsidR="00ED7A22" w:rsidRDefault="00ED7A22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23F4406" w14:textId="77777777" w:rsidR="00B22D26" w:rsidRPr="000F6EA8" w:rsidRDefault="00B22D26" w:rsidP="00ED7A2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F6EA8">
        <w:rPr>
          <w:rFonts w:ascii="Times New Roman" w:hAnsi="Times New Roman" w:cs="Times New Roman"/>
          <w:b/>
          <w:sz w:val="24"/>
        </w:rPr>
        <w:lastRenderedPageBreak/>
        <w:t>Pakiet nr 5</w:t>
      </w:r>
    </w:p>
    <w:p w14:paraId="7021561F" w14:textId="77777777" w:rsidR="00B22D26" w:rsidRPr="000F6EA8" w:rsidRDefault="00B22D26" w:rsidP="00ED7A2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0F6EA8">
        <w:rPr>
          <w:rFonts w:ascii="Times New Roman" w:hAnsi="Times New Roman" w:cs="Times New Roman"/>
          <w:b/>
          <w:sz w:val="24"/>
        </w:rPr>
        <w:t xml:space="preserve">Dzierżawa analizatora parametrów krytycznych wraz z dostawą odczynników  umożliwiających wykonanie ok. 15 oznaczeń dziennie </w:t>
      </w:r>
    </w:p>
    <w:p w14:paraId="49F1C917" w14:textId="77777777" w:rsidR="00B22D26" w:rsidRPr="000F6EA8" w:rsidRDefault="00B22D26" w:rsidP="00ED7A2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0F6EA8">
        <w:rPr>
          <w:rFonts w:ascii="Times New Roman" w:hAnsi="Times New Roman" w:cs="Times New Roman"/>
          <w:sz w:val="24"/>
        </w:rPr>
        <w:t>arametry techniczne</w:t>
      </w:r>
      <w:r>
        <w:rPr>
          <w:rFonts w:ascii="Times New Roman" w:hAnsi="Times New Roman" w:cs="Times New Roman"/>
          <w:sz w:val="24"/>
        </w:rPr>
        <w:t xml:space="preserve"> analizatora:</w:t>
      </w:r>
    </w:p>
    <w:p w14:paraId="5BBC4B80" w14:textId="77777777" w:rsidR="00B22D26" w:rsidRDefault="00B22D26" w:rsidP="00ED7A22">
      <w:pPr>
        <w:pStyle w:val="Akapitzlist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F6EA8">
        <w:rPr>
          <w:rFonts w:ascii="Times New Roman" w:hAnsi="Times New Roman" w:cs="Times New Roman"/>
          <w:sz w:val="24"/>
        </w:rPr>
        <w:t xml:space="preserve">Analizator fabrycznie nowy </w:t>
      </w:r>
      <w:r w:rsidRPr="000F6EA8">
        <w:rPr>
          <w:rFonts w:ascii="Times New Roman" w:hAnsi="Times New Roman" w:cs="Times New Roman"/>
          <w:sz w:val="24"/>
          <w:szCs w:val="24"/>
        </w:rPr>
        <w:t xml:space="preserve">lub  nie starszy niż </w:t>
      </w:r>
      <w:r w:rsidRPr="000F6EA8">
        <w:rPr>
          <w:rFonts w:ascii="Times New Roman" w:hAnsi="Times New Roman" w:cs="Times New Roman"/>
          <w:b/>
          <w:sz w:val="24"/>
          <w:szCs w:val="24"/>
        </w:rPr>
        <w:t>2- letni</w:t>
      </w:r>
      <w:r w:rsidRPr="000F6EA8">
        <w:rPr>
          <w:rFonts w:ascii="Times New Roman" w:hAnsi="Times New Roman" w:cs="Times New Roman"/>
          <w:sz w:val="24"/>
          <w:szCs w:val="24"/>
        </w:rPr>
        <w:t xml:space="preserve"> pod warunkiem  serwisowania przez autoryzowany serwis producenta w oparc</w:t>
      </w:r>
      <w:r>
        <w:rPr>
          <w:rFonts w:ascii="Times New Roman" w:hAnsi="Times New Roman" w:cs="Times New Roman"/>
          <w:sz w:val="24"/>
          <w:szCs w:val="24"/>
        </w:rPr>
        <w:t>iu o oryginalne części zamienne,</w:t>
      </w:r>
    </w:p>
    <w:p w14:paraId="61A946AA" w14:textId="77777777" w:rsidR="00B22D26" w:rsidRPr="000F6EA8" w:rsidRDefault="00B22D26" w:rsidP="00ED7A22">
      <w:pPr>
        <w:pStyle w:val="Akapitzlist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F6EA8">
        <w:rPr>
          <w:rFonts w:ascii="Times New Roman" w:hAnsi="Times New Roman" w:cs="Times New Roman"/>
          <w:sz w:val="24"/>
        </w:rPr>
        <w:t xml:space="preserve">Parametry mierzone –co najmniej: pH, pCO2, pO2, Na, K, Cl, Ca , metabolity    </w:t>
      </w:r>
    </w:p>
    <w:p w14:paraId="3608C771" w14:textId="77777777" w:rsidR="00B22D26" w:rsidRDefault="00B22D26" w:rsidP="00ED7A22">
      <w:pPr>
        <w:pStyle w:val="Akapitzlis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(glukoza, mleczany),</w:t>
      </w:r>
    </w:p>
    <w:p w14:paraId="09D8122C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>Podawanie próbki bezpośre</w:t>
      </w:r>
      <w:r>
        <w:rPr>
          <w:rFonts w:ascii="Times New Roman" w:hAnsi="Times New Roman" w:cs="Times New Roman"/>
          <w:sz w:val="24"/>
        </w:rPr>
        <w:t>dnio ze strzykawki lub kapilary,</w:t>
      </w:r>
    </w:p>
    <w:p w14:paraId="413DC67A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>Możliwość wykonania analizy z krwi pełnej, surowicy, osoc</w:t>
      </w:r>
      <w:r>
        <w:rPr>
          <w:rFonts w:ascii="Times New Roman" w:hAnsi="Times New Roman" w:cs="Times New Roman"/>
          <w:sz w:val="24"/>
        </w:rPr>
        <w:t>za i dializatów,</w:t>
      </w:r>
    </w:p>
    <w:p w14:paraId="79F3FB67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>Oprogramowanie w języku polskim</w:t>
      </w:r>
      <w:r>
        <w:rPr>
          <w:rFonts w:ascii="Times New Roman" w:hAnsi="Times New Roman" w:cs="Times New Roman"/>
          <w:sz w:val="24"/>
        </w:rPr>
        <w:t>,</w:t>
      </w:r>
    </w:p>
    <w:p w14:paraId="20008A64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>Możliwość wpisania danych p</w:t>
      </w:r>
      <w:r>
        <w:rPr>
          <w:rFonts w:ascii="Times New Roman" w:hAnsi="Times New Roman" w:cs="Times New Roman"/>
          <w:sz w:val="24"/>
        </w:rPr>
        <w:t>acjenta (imię, nazwisko, PESEL),</w:t>
      </w:r>
    </w:p>
    <w:p w14:paraId="4FC9EE6D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>Wbudowana drukarka</w:t>
      </w:r>
      <w:r>
        <w:rPr>
          <w:rFonts w:ascii="Times New Roman" w:hAnsi="Times New Roman" w:cs="Times New Roman"/>
          <w:sz w:val="24"/>
        </w:rPr>
        <w:t>,</w:t>
      </w:r>
    </w:p>
    <w:p w14:paraId="10CCAC1C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>Moż</w:t>
      </w:r>
      <w:r>
        <w:rPr>
          <w:rFonts w:ascii="Times New Roman" w:hAnsi="Times New Roman" w:cs="Times New Roman"/>
          <w:sz w:val="24"/>
        </w:rPr>
        <w:t>liwość podłączenia do komputera,</w:t>
      </w:r>
    </w:p>
    <w:p w14:paraId="16F35FDA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 xml:space="preserve"> </w:t>
      </w:r>
      <w:r w:rsidR="00375C07">
        <w:rPr>
          <w:rFonts w:ascii="Times New Roman" w:hAnsi="Times New Roman" w:cs="Times New Roman"/>
          <w:sz w:val="24"/>
        </w:rPr>
        <w:t>P</w:t>
      </w:r>
      <w:r w:rsidRPr="000F6EA8">
        <w:rPr>
          <w:rFonts w:ascii="Times New Roman" w:hAnsi="Times New Roman" w:cs="Times New Roman"/>
          <w:sz w:val="24"/>
        </w:rPr>
        <w:t>odłączeni</w:t>
      </w:r>
      <w:r w:rsidR="00375C07">
        <w:rPr>
          <w:rFonts w:ascii="Times New Roman" w:hAnsi="Times New Roman" w:cs="Times New Roman"/>
          <w:sz w:val="24"/>
        </w:rPr>
        <w:t>e</w:t>
      </w:r>
      <w:r w:rsidRPr="000F6EA8">
        <w:rPr>
          <w:rFonts w:ascii="Times New Roman" w:hAnsi="Times New Roman" w:cs="Times New Roman"/>
          <w:sz w:val="24"/>
        </w:rPr>
        <w:t xml:space="preserve"> czytnika </w:t>
      </w:r>
      <w:r>
        <w:rPr>
          <w:rFonts w:ascii="Times New Roman" w:hAnsi="Times New Roman" w:cs="Times New Roman"/>
          <w:sz w:val="24"/>
        </w:rPr>
        <w:t xml:space="preserve"> kodów kreskowych,</w:t>
      </w:r>
    </w:p>
    <w:p w14:paraId="11B0F215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 xml:space="preserve">Odczynniki konfekcjonowane w wydzielonych pojemnikach, </w:t>
      </w:r>
      <w:r>
        <w:rPr>
          <w:rFonts w:ascii="Times New Roman" w:hAnsi="Times New Roman" w:cs="Times New Roman"/>
          <w:sz w:val="24"/>
        </w:rPr>
        <w:t>wymieniane zależnie od zużycia,</w:t>
      </w:r>
    </w:p>
    <w:p w14:paraId="4C43D8D5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>brak butli z gazami kalibracyjnymi na zewnętrz analizatora</w:t>
      </w:r>
      <w:r>
        <w:rPr>
          <w:rFonts w:ascii="Times New Roman" w:hAnsi="Times New Roman" w:cs="Times New Roman"/>
          <w:sz w:val="24"/>
        </w:rPr>
        <w:t>,</w:t>
      </w:r>
    </w:p>
    <w:p w14:paraId="61E24EF9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Oddzielny pojemnik na odpady,</w:t>
      </w:r>
    </w:p>
    <w:p w14:paraId="41FCA05E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>Automaty</w:t>
      </w:r>
      <w:r>
        <w:rPr>
          <w:rFonts w:ascii="Times New Roman" w:hAnsi="Times New Roman" w:cs="Times New Roman"/>
          <w:sz w:val="24"/>
        </w:rPr>
        <w:t>czna kalibracja 1 i 2- punktowa,</w:t>
      </w:r>
    </w:p>
    <w:p w14:paraId="13A0FDEF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>Bezobsługowe elektrody niewymagające doda</w:t>
      </w:r>
      <w:r>
        <w:rPr>
          <w:rFonts w:ascii="Times New Roman" w:hAnsi="Times New Roman" w:cs="Times New Roman"/>
          <w:sz w:val="24"/>
        </w:rPr>
        <w:t>wania płynów i wymiany membran,</w:t>
      </w:r>
    </w:p>
    <w:p w14:paraId="223A6DC0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>Niezależne tory pomiarowe dla jonów, gazometrii, metabolitów umożliwiające wybór poszczególnych parametrów i wprowadzenie próbki do wybranego pr</w:t>
      </w:r>
      <w:r>
        <w:rPr>
          <w:rFonts w:ascii="Times New Roman" w:hAnsi="Times New Roman" w:cs="Times New Roman"/>
          <w:sz w:val="24"/>
        </w:rPr>
        <w:t>zez operatora toru pomiarowego,</w:t>
      </w:r>
    </w:p>
    <w:p w14:paraId="369133DF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>Stabilność od</w:t>
      </w:r>
      <w:r>
        <w:rPr>
          <w:rFonts w:ascii="Times New Roman" w:hAnsi="Times New Roman" w:cs="Times New Roman"/>
          <w:sz w:val="24"/>
        </w:rPr>
        <w:t>czynników co najmniej 1 miesiąc,</w:t>
      </w:r>
    </w:p>
    <w:p w14:paraId="7B7FB2AC" w14:textId="77777777" w:rsidR="00B22D26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</w:rPr>
        <w:t>Analizator dostosowany do analizy krwi noworodka – potwierdzenie pracy analizatora w szpitalach posiadających oddziały noworodkowe</w:t>
      </w:r>
      <w:r>
        <w:rPr>
          <w:rFonts w:ascii="Times New Roman" w:hAnsi="Times New Roman" w:cs="Times New Roman"/>
          <w:sz w:val="24"/>
        </w:rPr>
        <w:t>,</w:t>
      </w:r>
      <w:r w:rsidRPr="000F6EA8">
        <w:rPr>
          <w:rFonts w:ascii="Times New Roman" w:hAnsi="Times New Roman" w:cs="Times New Roman"/>
          <w:sz w:val="24"/>
        </w:rPr>
        <w:t xml:space="preserve"> </w:t>
      </w:r>
    </w:p>
    <w:p w14:paraId="6CF66751" w14:textId="77777777" w:rsidR="00B22D26" w:rsidRPr="000F6EA8" w:rsidRDefault="00B22D26" w:rsidP="00ED7A2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0F6EA8">
        <w:rPr>
          <w:rFonts w:ascii="Times New Roman" w:hAnsi="Times New Roman" w:cs="Times New Roman"/>
          <w:sz w:val="24"/>
          <w:szCs w:val="24"/>
        </w:rPr>
        <w:t xml:space="preserve">Podłączenie analizatora do sieci </w:t>
      </w:r>
      <w:r w:rsidR="00375C07">
        <w:rPr>
          <w:rFonts w:ascii="Times New Roman" w:hAnsi="Times New Roman" w:cs="Times New Roman"/>
          <w:sz w:val="24"/>
          <w:szCs w:val="24"/>
        </w:rPr>
        <w:t xml:space="preserve">informatycznej szpitala ( system informatyczny ESKULAP) </w:t>
      </w:r>
    </w:p>
    <w:p w14:paraId="43E691ED" w14:textId="77777777" w:rsidR="00B22D26" w:rsidRDefault="00B22D26" w:rsidP="00ED7A22">
      <w:pPr>
        <w:pStyle w:val="Akapitzlist"/>
        <w:spacing w:line="240" w:lineRule="auto"/>
        <w:rPr>
          <w:rFonts w:ascii="Times New Roman" w:hAnsi="Times New Roman" w:cs="Times New Roman"/>
          <w:sz w:val="24"/>
        </w:rPr>
      </w:pPr>
    </w:p>
    <w:p w14:paraId="7F79028B" w14:textId="77777777" w:rsidR="00B22D26" w:rsidRPr="00CE0C19" w:rsidRDefault="00B22D26" w:rsidP="00ED7A22">
      <w:pPr>
        <w:spacing w:line="240" w:lineRule="auto"/>
        <w:rPr>
          <w:rFonts w:ascii="Times New Roman" w:hAnsi="Times New Roman" w:cs="Times New Roman"/>
          <w:sz w:val="24"/>
        </w:rPr>
      </w:pPr>
    </w:p>
    <w:p w14:paraId="60637958" w14:textId="77777777" w:rsidR="00B22D26" w:rsidRPr="00CE0C19" w:rsidRDefault="00B22D26" w:rsidP="00ED7A22">
      <w:pPr>
        <w:spacing w:line="240" w:lineRule="auto"/>
        <w:rPr>
          <w:rFonts w:ascii="Times New Roman" w:hAnsi="Times New Roman" w:cs="Times New Roman"/>
          <w:sz w:val="24"/>
        </w:rPr>
      </w:pPr>
    </w:p>
    <w:p w14:paraId="6332FFB5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36889B52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31BB6717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7D6EB013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1A65B720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4B2F0198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655CFC2F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3B437A5B" w14:textId="77777777" w:rsidR="007C1F6B" w:rsidRDefault="007C1F6B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B9C263" w14:textId="77777777" w:rsidR="00ED7A22" w:rsidRDefault="00ED7A22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3F6314D3" w14:textId="77777777" w:rsidR="00ED7A22" w:rsidRDefault="00ED7A22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5722B9B8" w14:textId="77777777" w:rsidR="00907E94" w:rsidRPr="00347908" w:rsidRDefault="00907E94" w:rsidP="00ED7A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08">
        <w:rPr>
          <w:rFonts w:ascii="Times New Roman" w:hAnsi="Times New Roman" w:cs="Times New Roman"/>
          <w:b/>
          <w:sz w:val="24"/>
          <w:szCs w:val="24"/>
        </w:rPr>
        <w:lastRenderedPageBreak/>
        <w:t>Pakiet nr 6</w:t>
      </w:r>
    </w:p>
    <w:p w14:paraId="6A3BA43A" w14:textId="77777777" w:rsidR="00907E94" w:rsidRPr="00347908" w:rsidRDefault="00907E94" w:rsidP="00ED7A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908">
        <w:rPr>
          <w:rFonts w:ascii="Times New Roman" w:hAnsi="Times New Roman" w:cs="Times New Roman"/>
          <w:b/>
          <w:sz w:val="24"/>
          <w:szCs w:val="24"/>
        </w:rPr>
        <w:t>Dzierżawa analizatora biochemicznego wraz z dostawą odczynników, materiałów kontrolnych i materiałów zużywalnych</w:t>
      </w:r>
    </w:p>
    <w:p w14:paraId="0D1843DA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Odczynniki do oznaczeń biochemicznych  - szacunkowa liczba oznaczeń</w:t>
      </w:r>
      <w:r w:rsidRPr="00347908">
        <w:rPr>
          <w:rFonts w:ascii="Times New Roman" w:hAnsi="Times New Roman" w:cs="Times New Roman"/>
          <w:sz w:val="24"/>
          <w:szCs w:val="24"/>
        </w:rPr>
        <w:t>:</w:t>
      </w:r>
    </w:p>
    <w:p w14:paraId="76EFC28E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ALAT                         -   3000</w:t>
      </w:r>
      <w:r w:rsidRPr="00347908">
        <w:rPr>
          <w:rFonts w:ascii="Times New Roman" w:hAnsi="Times New Roman" w:cs="Times New Roman"/>
          <w:sz w:val="24"/>
          <w:szCs w:val="24"/>
        </w:rPr>
        <w:t>/rok (6000/2 lata)</w:t>
      </w:r>
    </w:p>
    <w:p w14:paraId="6707C2E9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ASPAT                       -   2400</w:t>
      </w:r>
      <w:r w:rsidRPr="00347908">
        <w:rPr>
          <w:rFonts w:ascii="Times New Roman" w:hAnsi="Times New Roman" w:cs="Times New Roman"/>
          <w:sz w:val="24"/>
          <w:szCs w:val="24"/>
        </w:rPr>
        <w:t>/rok (4800/ 2 lata)</w:t>
      </w:r>
    </w:p>
    <w:p w14:paraId="2FCD5244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AMYLAZA                  -  1500</w:t>
      </w:r>
      <w:r w:rsidRPr="00347908">
        <w:rPr>
          <w:rFonts w:ascii="Times New Roman" w:hAnsi="Times New Roman" w:cs="Times New Roman"/>
          <w:sz w:val="24"/>
          <w:szCs w:val="24"/>
        </w:rPr>
        <w:t>/rok (3000/2 lata)</w:t>
      </w:r>
    </w:p>
    <w:p w14:paraId="72D9CA93" w14:textId="77777777" w:rsidR="00907E94" w:rsidRPr="00907E94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 xml:space="preserve">BIAŁKO CAŁK.            </w:t>
      </w:r>
      <w:r w:rsidRPr="00907E94">
        <w:rPr>
          <w:rFonts w:ascii="Times New Roman" w:eastAsia="Calibri" w:hAnsi="Times New Roman" w:cs="Times New Roman"/>
          <w:sz w:val="24"/>
          <w:szCs w:val="24"/>
        </w:rPr>
        <w:t>-  600</w:t>
      </w:r>
      <w:r w:rsidRPr="00907E94">
        <w:rPr>
          <w:rFonts w:ascii="Times New Roman" w:hAnsi="Times New Roman" w:cs="Times New Roman"/>
          <w:sz w:val="24"/>
          <w:szCs w:val="24"/>
        </w:rPr>
        <w:t>/rok (1200/2 lata)</w:t>
      </w:r>
    </w:p>
    <w:p w14:paraId="283D5B5F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E94">
        <w:rPr>
          <w:rFonts w:ascii="Times New Roman" w:eastAsia="Calibri" w:hAnsi="Times New Roman" w:cs="Times New Roman"/>
          <w:sz w:val="24"/>
          <w:szCs w:val="24"/>
        </w:rPr>
        <w:t xml:space="preserve">BILIRUBINA CAŁK.    </w:t>
      </w:r>
      <w:r w:rsidRPr="00347908">
        <w:rPr>
          <w:rFonts w:ascii="Times New Roman" w:eastAsia="Calibri" w:hAnsi="Times New Roman" w:cs="Times New Roman"/>
          <w:sz w:val="24"/>
          <w:szCs w:val="24"/>
        </w:rPr>
        <w:t>-  2700</w:t>
      </w:r>
      <w:r w:rsidRPr="00347908">
        <w:rPr>
          <w:rFonts w:ascii="Times New Roman" w:hAnsi="Times New Roman" w:cs="Times New Roman"/>
          <w:sz w:val="24"/>
          <w:szCs w:val="24"/>
        </w:rPr>
        <w:t>/rok (5400/2 lata)</w:t>
      </w:r>
    </w:p>
    <w:p w14:paraId="54E709A0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CHOLESTEROL           -  1800</w:t>
      </w:r>
      <w:r w:rsidRPr="00347908">
        <w:rPr>
          <w:rFonts w:ascii="Times New Roman" w:hAnsi="Times New Roman" w:cs="Times New Roman"/>
          <w:sz w:val="24"/>
          <w:szCs w:val="24"/>
        </w:rPr>
        <w:t>/rok (3600/2 lata)</w:t>
      </w:r>
    </w:p>
    <w:p w14:paraId="3E692F38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HDL CHOLESTEROL   -  1200</w:t>
      </w:r>
      <w:r w:rsidRPr="00347908">
        <w:rPr>
          <w:rFonts w:ascii="Times New Roman" w:hAnsi="Times New Roman" w:cs="Times New Roman"/>
          <w:sz w:val="24"/>
          <w:szCs w:val="24"/>
        </w:rPr>
        <w:t>/rok (2400/2 lata)</w:t>
      </w:r>
    </w:p>
    <w:p w14:paraId="644546FE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TRIGLICERYDY            -  1600</w:t>
      </w:r>
      <w:r w:rsidRPr="00347908">
        <w:rPr>
          <w:rFonts w:ascii="Times New Roman" w:hAnsi="Times New Roman" w:cs="Times New Roman"/>
          <w:sz w:val="24"/>
          <w:szCs w:val="24"/>
        </w:rPr>
        <w:t>/rok (3200/ 2 lata)</w:t>
      </w:r>
    </w:p>
    <w:p w14:paraId="50C15B55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WAPŃ                           -  500</w:t>
      </w:r>
      <w:r w:rsidRPr="00347908">
        <w:rPr>
          <w:rFonts w:ascii="Times New Roman" w:hAnsi="Times New Roman" w:cs="Times New Roman"/>
          <w:sz w:val="24"/>
          <w:szCs w:val="24"/>
        </w:rPr>
        <w:t>/rok (1000/ 2 lata)</w:t>
      </w:r>
    </w:p>
    <w:p w14:paraId="24D9BCA6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MAGNEZ                       -  700</w:t>
      </w:r>
      <w:r w:rsidRPr="00347908">
        <w:rPr>
          <w:rFonts w:ascii="Times New Roman" w:hAnsi="Times New Roman" w:cs="Times New Roman"/>
          <w:sz w:val="24"/>
          <w:szCs w:val="24"/>
        </w:rPr>
        <w:t>/rok (1400/ 2 lata)</w:t>
      </w:r>
    </w:p>
    <w:p w14:paraId="5026EDF1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GLUKOZA                      -  13000</w:t>
      </w:r>
      <w:r w:rsidRPr="00347908">
        <w:rPr>
          <w:rFonts w:ascii="Times New Roman" w:hAnsi="Times New Roman" w:cs="Times New Roman"/>
          <w:sz w:val="24"/>
          <w:szCs w:val="24"/>
        </w:rPr>
        <w:t>/rok (26000/ 2 lata)</w:t>
      </w:r>
    </w:p>
    <w:p w14:paraId="008314E4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MOCZNIK                       -  6000</w:t>
      </w:r>
      <w:r w:rsidRPr="00347908">
        <w:rPr>
          <w:rFonts w:ascii="Times New Roman" w:hAnsi="Times New Roman" w:cs="Times New Roman"/>
          <w:sz w:val="24"/>
          <w:szCs w:val="24"/>
        </w:rPr>
        <w:t>/rok (12000/ 2 lata)</w:t>
      </w:r>
    </w:p>
    <w:p w14:paraId="3FC5163E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KREATYNINA                 -  8000</w:t>
      </w:r>
      <w:r w:rsidRPr="00347908">
        <w:rPr>
          <w:rFonts w:ascii="Times New Roman" w:hAnsi="Times New Roman" w:cs="Times New Roman"/>
          <w:sz w:val="24"/>
          <w:szCs w:val="24"/>
        </w:rPr>
        <w:t>/rok (16000/ 2 lata)</w:t>
      </w:r>
    </w:p>
    <w:p w14:paraId="06F310D6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KWAS MOCZOWY        -  600</w:t>
      </w:r>
      <w:r w:rsidRPr="00347908">
        <w:rPr>
          <w:rFonts w:ascii="Times New Roman" w:hAnsi="Times New Roman" w:cs="Times New Roman"/>
          <w:sz w:val="24"/>
          <w:szCs w:val="24"/>
        </w:rPr>
        <w:t>/rok (1200/2 lata)</w:t>
      </w:r>
    </w:p>
    <w:p w14:paraId="35D9852F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ŻELAZO                           - 1000</w:t>
      </w:r>
      <w:r w:rsidRPr="00347908">
        <w:rPr>
          <w:rFonts w:ascii="Times New Roman" w:hAnsi="Times New Roman" w:cs="Times New Roman"/>
          <w:sz w:val="24"/>
          <w:szCs w:val="24"/>
        </w:rPr>
        <w:t>/rok (2000/ 2 lata)</w:t>
      </w:r>
    </w:p>
    <w:p w14:paraId="74D732B0" w14:textId="77777777" w:rsidR="00907E94" w:rsidRPr="00347908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908">
        <w:rPr>
          <w:rFonts w:ascii="Times New Roman" w:eastAsia="Calibri" w:hAnsi="Times New Roman" w:cs="Times New Roman"/>
          <w:sz w:val="24"/>
          <w:szCs w:val="24"/>
        </w:rPr>
        <w:t>CRP                                  - 9000</w:t>
      </w:r>
      <w:r w:rsidRPr="00347908">
        <w:rPr>
          <w:rFonts w:ascii="Times New Roman" w:hAnsi="Times New Roman" w:cs="Times New Roman"/>
          <w:sz w:val="24"/>
          <w:szCs w:val="24"/>
        </w:rPr>
        <w:t>/rok (18000/ 2 lata)</w:t>
      </w:r>
    </w:p>
    <w:p w14:paraId="7EC0893D" w14:textId="77777777" w:rsidR="00907E94" w:rsidRPr="00121E6B" w:rsidRDefault="00907E94" w:rsidP="00ED7A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5DDA61" w14:textId="77777777" w:rsidR="00907E94" w:rsidRPr="00121E6B" w:rsidRDefault="00907E94" w:rsidP="00ED7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6B">
        <w:rPr>
          <w:rFonts w:ascii="Times New Roman" w:eastAsia="Calibri" w:hAnsi="Times New Roman" w:cs="Times New Roman"/>
          <w:sz w:val="24"/>
          <w:szCs w:val="24"/>
        </w:rPr>
        <w:t xml:space="preserve">Podane ilości badań </w:t>
      </w:r>
      <w:r w:rsidRPr="00121E6B">
        <w:rPr>
          <w:rFonts w:ascii="Times New Roman" w:eastAsia="Calibri" w:hAnsi="Times New Roman" w:cs="Times New Roman"/>
          <w:sz w:val="24"/>
          <w:szCs w:val="24"/>
          <w:u w:val="single"/>
        </w:rPr>
        <w:t>nie uwzględniają</w:t>
      </w:r>
      <w:r w:rsidRPr="00121E6B">
        <w:rPr>
          <w:rFonts w:ascii="Times New Roman" w:eastAsia="Calibri" w:hAnsi="Times New Roman" w:cs="Times New Roman"/>
          <w:sz w:val="24"/>
          <w:szCs w:val="24"/>
        </w:rPr>
        <w:t xml:space="preserve"> odczynników potrzebnych do wykonan</w:t>
      </w:r>
      <w:r w:rsidRPr="00121E6B">
        <w:rPr>
          <w:rFonts w:ascii="Times New Roman" w:hAnsi="Times New Roman" w:cs="Times New Roman"/>
          <w:sz w:val="24"/>
          <w:szCs w:val="24"/>
        </w:rPr>
        <w:t>ia kalibracji  i </w:t>
      </w:r>
      <w:r w:rsidRPr="00121E6B">
        <w:rPr>
          <w:rFonts w:ascii="Times New Roman" w:eastAsia="Calibri" w:hAnsi="Times New Roman" w:cs="Times New Roman"/>
          <w:sz w:val="24"/>
          <w:szCs w:val="24"/>
        </w:rPr>
        <w:t xml:space="preserve">kontroli  </w:t>
      </w:r>
      <w:r>
        <w:rPr>
          <w:rFonts w:ascii="Times New Roman" w:hAnsi="Times New Roman"/>
          <w:sz w:val="24"/>
          <w:szCs w:val="24"/>
        </w:rPr>
        <w:t xml:space="preserve">jakości - </w:t>
      </w:r>
      <w:r w:rsidRPr="00121E6B">
        <w:rPr>
          <w:rFonts w:ascii="Times New Roman" w:eastAsia="Calibri" w:hAnsi="Times New Roman" w:cs="Times New Roman"/>
          <w:sz w:val="24"/>
          <w:szCs w:val="24"/>
          <w:u w:val="single"/>
        </w:rPr>
        <w:t>należy to uwzględnić w kalkulacji</w:t>
      </w:r>
      <w:r w:rsidRPr="00121E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A8F8066" w14:textId="77777777" w:rsidR="00907E94" w:rsidRPr="00121E6B" w:rsidRDefault="00907E94" w:rsidP="0009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6B">
        <w:rPr>
          <w:rFonts w:ascii="Times New Roman" w:hAnsi="Times New Roman" w:cs="Times New Roman"/>
          <w:sz w:val="24"/>
          <w:szCs w:val="24"/>
        </w:rPr>
        <w:t>Wymagania techniczne analizatora:</w:t>
      </w:r>
    </w:p>
    <w:tbl>
      <w:tblPr>
        <w:tblW w:w="535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53"/>
      </w:tblGrid>
      <w:tr w:rsidR="00907E94" w:rsidRPr="00121E6B" w14:paraId="6BA233C0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0E3D95A3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</w:t>
            </w: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pełni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 xml:space="preserve"> automatyczny, wieloparametrowy,</w:t>
            </w:r>
          </w:p>
        </w:tc>
      </w:tr>
      <w:tr w:rsidR="00907E94" w:rsidRPr="00121E6B" w14:paraId="7B9FDE2E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48A84D07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System ciągłego ładowania próbek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1DFDACB9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3F1B8658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Analizator wolnostojący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458">
              <w:rPr>
                <w:rFonts w:ascii="Times New Roman" w:hAnsi="Times New Roman" w:cs="Times New Roman"/>
                <w:sz w:val="24"/>
                <w:szCs w:val="24"/>
              </w:rPr>
              <w:t xml:space="preserve"> wyposażony w drukarkę</w:t>
            </w:r>
            <w:r w:rsidR="00125832">
              <w:rPr>
                <w:rFonts w:ascii="Times New Roman" w:hAnsi="Times New Roman" w:cs="Times New Roman"/>
                <w:sz w:val="24"/>
                <w:szCs w:val="24"/>
              </w:rPr>
              <w:t xml:space="preserve"> oraz w wewnętrzny i zewnętrzny czytnik kodów kreskowych</w:t>
            </w:r>
          </w:p>
        </w:tc>
      </w:tr>
      <w:tr w:rsidR="00907E94" w:rsidRPr="00121E6B" w14:paraId="20797996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27D7E503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Analizator nie zużywa wody w cyklu pracy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25CF2516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6F3A2CA2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System detekcji skrzepów i pęcherzyków powietrza w próbce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0980F47A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16CE7591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Eliminacja kontaminacji próbek – zastosowanie jednorazowych końcówek do dozowania materiału badanego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E94" w:rsidRPr="00121E6B" w14:paraId="43407BBB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332F93A9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Gotowe do użycia odczynniki,</w:t>
            </w:r>
          </w:p>
        </w:tc>
      </w:tr>
      <w:tr w:rsidR="00907E94" w:rsidRPr="00121E6B" w14:paraId="39CBF9BD" w14:textId="77777777" w:rsidTr="00D16D5C">
        <w:trPr>
          <w:cantSplit/>
          <w:trHeight w:val="552"/>
          <w:tblHeader/>
        </w:trPr>
        <w:tc>
          <w:tcPr>
            <w:tcW w:w="4705" w:type="dxa"/>
            <w:shd w:val="clear" w:color="auto" w:fill="FFFFFF"/>
          </w:tcPr>
          <w:p w14:paraId="1BD79DC3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Automatyczne ładowanie odczynników i kuwet podczas pracy analizatora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51BE5E05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61388E77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Możliwość wykonywania prób pilnych bez przerywania bieżącej pracy analizatora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513CCF99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0F29CA26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Aparat gotowy do pracy całą dobę (natychmiastowe przejście do pracy ze stanu „stand by” (spoczynku)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64ED1644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24F4F87A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Zabezpieczenie tem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peraturowe komory odczynnikowej,</w:t>
            </w:r>
          </w:p>
        </w:tc>
      </w:tr>
      <w:tr w:rsidR="00907E94" w:rsidRPr="00121E6B" w14:paraId="13DE5A71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767C2683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 xml:space="preserve">Jednoczesne wykonywanie </w:t>
            </w: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nie mniej niż 2</w:t>
            </w:r>
            <w:r w:rsidR="00E94C0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rodzajów oznaczeń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431A0F2A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5440556D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siecią informatyczną – dwukierunkowa komunikacja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64511CAB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59C48C8E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Monitorowanie zużycia odczynników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3A8A7CDD" w14:textId="77777777" w:rsidTr="00D16D5C">
        <w:trPr>
          <w:cantSplit/>
          <w:trHeight w:val="253"/>
          <w:tblHeader/>
        </w:trPr>
        <w:tc>
          <w:tcPr>
            <w:tcW w:w="4705" w:type="dxa"/>
            <w:shd w:val="clear" w:color="auto" w:fill="FFFFFF"/>
          </w:tcPr>
          <w:p w14:paraId="16C5BA58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Automatyczny proces kalibracji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0488E090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6DE4FB48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Wbudowany system kontroli jakości badań, reguły Westgarda, Levey-Jenningsa (możliwość przedstawienia graficznego)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4812584C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121B9AE7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Aparat nie produkujący odpadów ciekłych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58056FAB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02D24749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Możliwość wykonywania oznaczeń w surowicy, osoczu, moczu i płynie mózgowo-rdzeniowym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20C5C61C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6399DD25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Możliwość wykonania wszystkich oznaczeń podanych w wykazie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07E94" w:rsidRPr="00121E6B" w14:paraId="6DE514A2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5E4DE8B3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Identyfikacja odczynników</w:t>
            </w:r>
            <w:r w:rsidR="00125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5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podstawie kodu paskowego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53A216F8" w14:textId="77777777" w:rsidTr="00D16D5C">
        <w:trPr>
          <w:cantSplit/>
          <w:tblHeader/>
        </w:trPr>
        <w:tc>
          <w:tcPr>
            <w:tcW w:w="4705" w:type="dxa"/>
            <w:shd w:val="clear" w:color="auto" w:fill="FFFFFF"/>
          </w:tcPr>
          <w:p w14:paraId="0855837D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Instrukcja obsługi w języku polskim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7E94" w:rsidRPr="00121E6B" w14:paraId="75194226" w14:textId="77777777" w:rsidTr="00D16D5C">
        <w:trPr>
          <w:cantSplit/>
          <w:trHeight w:val="433"/>
          <w:tblHeader/>
        </w:trPr>
        <w:tc>
          <w:tcPr>
            <w:tcW w:w="4705" w:type="dxa"/>
            <w:shd w:val="clear" w:color="auto" w:fill="FFFFFF"/>
          </w:tcPr>
          <w:p w14:paraId="0C5809A7" w14:textId="77777777" w:rsidR="00907E94" w:rsidRPr="00121E6B" w:rsidRDefault="00907E94" w:rsidP="000954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eastAsia="Calibri" w:hAnsi="Times New Roman" w:cs="Times New Roman"/>
                <w:sz w:val="24"/>
                <w:szCs w:val="24"/>
              </w:rPr>
              <w:t>Podłączenie analiza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 xml:space="preserve">tora do systemu </w:t>
            </w:r>
            <w:r w:rsidR="00E94C01">
              <w:rPr>
                <w:rFonts w:ascii="Times New Roman" w:hAnsi="Times New Roman" w:cs="Times New Roman"/>
                <w:sz w:val="24"/>
                <w:szCs w:val="24"/>
              </w:rPr>
              <w:t>informatycznego szpitala ( system informatyczny ESKULAP)</w:t>
            </w:r>
          </w:p>
          <w:p w14:paraId="2877122D" w14:textId="77777777" w:rsidR="00907E94" w:rsidRPr="00121E6B" w:rsidRDefault="00907E94" w:rsidP="000954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Analizator f</w:t>
            </w:r>
            <w:r w:rsidR="00E94C01">
              <w:rPr>
                <w:rFonts w:ascii="Times New Roman" w:hAnsi="Times New Roman" w:cs="Times New Roman"/>
                <w:sz w:val="24"/>
                <w:szCs w:val="24"/>
              </w:rPr>
              <w:t xml:space="preserve">abrycznie nowy lub  używany </w:t>
            </w:r>
            <w:r w:rsidRPr="00121E6B">
              <w:rPr>
                <w:rFonts w:ascii="Times New Roman" w:hAnsi="Times New Roman" w:cs="Times New Roman"/>
                <w:sz w:val="24"/>
                <w:szCs w:val="24"/>
              </w:rPr>
              <w:t>pod warunkiem  serwisowania przez autoryzowany serwis producenta w oparciu o oryginalne części zamienne.</w:t>
            </w:r>
          </w:p>
          <w:p w14:paraId="7B011F43" w14:textId="77777777" w:rsidR="00907E94" w:rsidRPr="00121E6B" w:rsidRDefault="00907E94" w:rsidP="00095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50BB2E6" w14:textId="77777777" w:rsidR="00A2676F" w:rsidRDefault="00A2676F" w:rsidP="0009545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DB0E94" w14:textId="77777777" w:rsidR="00ED7A22" w:rsidRDefault="00ED7A22" w:rsidP="00ED7A22">
      <w:pPr>
        <w:spacing w:line="240" w:lineRule="auto"/>
        <w:rPr>
          <w:rFonts w:ascii="Times New Roman" w:hAnsi="Times New Roman" w:cs="Times New Roman"/>
          <w:sz w:val="24"/>
        </w:rPr>
      </w:pPr>
    </w:p>
    <w:p w14:paraId="4ACB0241" w14:textId="77777777" w:rsidR="00126020" w:rsidRDefault="001260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922642F" w14:textId="77777777" w:rsidR="00A2676F" w:rsidRPr="00254495" w:rsidRDefault="00A2676F" w:rsidP="00ED7A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</w:rPr>
        <w:lastRenderedPageBreak/>
        <w:t>Pakiet nr 7</w:t>
      </w:r>
    </w:p>
    <w:p w14:paraId="676A407B" w14:textId="77777777" w:rsidR="00A2676F" w:rsidRPr="00254495" w:rsidRDefault="00A2676F" w:rsidP="00ED7A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</w:rPr>
        <w:t xml:space="preserve">Dzierżawa analizatora immunoenzymatycznego wraz z dostawą odczynników, materiałów kontrolnych i zużywalnych </w:t>
      </w:r>
    </w:p>
    <w:p w14:paraId="72388D9D" w14:textId="77777777" w:rsidR="00A2676F" w:rsidRPr="00254495" w:rsidRDefault="00A2676F" w:rsidP="00ED7A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495">
        <w:rPr>
          <w:rFonts w:ascii="Times New Roman" w:hAnsi="Times New Roman" w:cs="Times New Roman"/>
          <w:b/>
          <w:sz w:val="24"/>
          <w:szCs w:val="24"/>
          <w:u w:val="single"/>
        </w:rPr>
        <w:t>Ilości  badań:</w:t>
      </w:r>
    </w:p>
    <w:p w14:paraId="7E9DC58E" w14:textId="77777777" w:rsidR="00A2676F" w:rsidRPr="00254495" w:rsidRDefault="00A2676F" w:rsidP="00ED7A22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TSH ( 3 GENERACJA ) – 1800/rok (3600/ 2 lata)</w:t>
      </w:r>
    </w:p>
    <w:p w14:paraId="05B0CCCE" w14:textId="77777777" w:rsidR="00A2676F" w:rsidRPr="00254495" w:rsidRDefault="00A2676F" w:rsidP="00ED7A22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FT</w:t>
      </w:r>
      <w:r w:rsidRPr="00254495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                                  </w:t>
      </w:r>
      <w:r w:rsidRPr="00254495">
        <w:rPr>
          <w:rFonts w:ascii="Times New Roman" w:hAnsi="Times New Roman" w:cs="Times New Roman"/>
          <w:sz w:val="24"/>
          <w:szCs w:val="24"/>
        </w:rPr>
        <w:t>-  200/rok (400/2 lata)</w:t>
      </w:r>
    </w:p>
    <w:p w14:paraId="6AADA3D2" w14:textId="77777777" w:rsidR="00A2676F" w:rsidRPr="00254495" w:rsidRDefault="00A2676F" w:rsidP="00ED7A22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FT</w:t>
      </w:r>
      <w:r w:rsidRPr="0025449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54495">
        <w:rPr>
          <w:rFonts w:ascii="Times New Roman" w:hAnsi="Times New Roman" w:cs="Times New Roman"/>
          <w:sz w:val="24"/>
          <w:szCs w:val="24"/>
        </w:rPr>
        <w:t xml:space="preserve">                                  -  280/rok (560/2 lata)</w:t>
      </w:r>
    </w:p>
    <w:p w14:paraId="227296D8" w14:textId="77777777" w:rsidR="00A2676F" w:rsidRPr="00254495" w:rsidRDefault="00A2676F" w:rsidP="00ED7A22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HBsAg                             -  400/rok (800/ 2 lata)</w:t>
      </w:r>
    </w:p>
    <w:p w14:paraId="211190FF" w14:textId="77777777" w:rsidR="00A2676F" w:rsidRPr="00254495" w:rsidRDefault="00A2676F" w:rsidP="00ED7A22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TROPONINA I                - 2800/rok (5600/ 2 lata)</w:t>
      </w:r>
    </w:p>
    <w:p w14:paraId="39F446C7" w14:textId="77777777" w:rsidR="00A2676F" w:rsidRPr="00254495" w:rsidRDefault="00A2676F" w:rsidP="00ED7A22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D-DIMERY                       - 900/rok (1800/ 2 lata)</w:t>
      </w:r>
    </w:p>
    <w:p w14:paraId="6B4C0659" w14:textId="77777777" w:rsidR="00A2676F" w:rsidRPr="00254495" w:rsidRDefault="00A2676F" w:rsidP="00ED7A22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PROKALCYTONINA        - 400/rok (800/ 2 lata)</w:t>
      </w:r>
    </w:p>
    <w:p w14:paraId="5E9C7E2A" w14:textId="77777777" w:rsidR="00A2676F" w:rsidRPr="00254495" w:rsidRDefault="00A2676F" w:rsidP="00ED7A22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hCG                                  - 400/rok (800/ 2 lata)</w:t>
      </w:r>
    </w:p>
    <w:p w14:paraId="34A0F896" w14:textId="77777777" w:rsidR="00A2676F" w:rsidRPr="00254495" w:rsidRDefault="00A2676F" w:rsidP="00ED7A22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TOXO   IgG                     -  200/rok (400/ 2 lata)</w:t>
      </w:r>
    </w:p>
    <w:p w14:paraId="1E6D587A" w14:textId="77777777" w:rsidR="00A2676F" w:rsidRPr="00254495" w:rsidRDefault="00A2676F" w:rsidP="00ED7A22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TOXO   IgM                     - 260/rok (520/ 2 lata)</w:t>
      </w:r>
    </w:p>
    <w:p w14:paraId="63E80CD2" w14:textId="77777777" w:rsidR="00A2676F" w:rsidRPr="00254495" w:rsidRDefault="00A2676F" w:rsidP="00ED7A22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TPSA                                - 200/rok (400/2 lata)</w:t>
      </w:r>
    </w:p>
    <w:p w14:paraId="5840BF96" w14:textId="77777777" w:rsidR="00A2676F" w:rsidRPr="00254495" w:rsidRDefault="00A2676F" w:rsidP="00ED7A22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HCV                                 - 360/rok (720/ 2 lata)</w:t>
      </w:r>
    </w:p>
    <w:p w14:paraId="4702BB87" w14:textId="77777777" w:rsidR="00A2676F" w:rsidRPr="00254495" w:rsidRDefault="00A2676F" w:rsidP="00ED7A22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Wit. D3                           -  120/rok (240/2 lata)</w:t>
      </w:r>
    </w:p>
    <w:p w14:paraId="4EE1024F" w14:textId="77777777" w:rsidR="00A2676F" w:rsidRPr="00254495" w:rsidRDefault="00A2676F" w:rsidP="00ED7A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22697E" w14:textId="77777777" w:rsidR="00A2676F" w:rsidRPr="00254495" w:rsidRDefault="00A2676F" w:rsidP="00ED7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W kalkulacji należy uwzględnić testy niezbędne do wykonania kalibracji i </w:t>
      </w:r>
      <w:r>
        <w:rPr>
          <w:rFonts w:ascii="Times New Roman" w:hAnsi="Times New Roman" w:cs="Times New Roman"/>
          <w:sz w:val="24"/>
          <w:szCs w:val="24"/>
        </w:rPr>
        <w:t>kontroli jakości w </w:t>
      </w:r>
      <w:r w:rsidRPr="00254495">
        <w:rPr>
          <w:rFonts w:ascii="Times New Roman" w:hAnsi="Times New Roman" w:cs="Times New Roman"/>
          <w:sz w:val="24"/>
          <w:szCs w:val="24"/>
        </w:rPr>
        <w:t>okresie trwania umowy oraz materiały eksploatacyjne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35C39E" w14:textId="77777777" w:rsidR="00A2676F" w:rsidRPr="00254495" w:rsidRDefault="00A2676F" w:rsidP="00ED7A22">
      <w:pPr>
        <w:pStyle w:val="Nagwek1"/>
        <w:spacing w:line="240" w:lineRule="auto"/>
        <w:jc w:val="both"/>
        <w:rPr>
          <w:b w:val="0"/>
          <w:szCs w:val="24"/>
        </w:rPr>
      </w:pPr>
      <w:r w:rsidRPr="00254495">
        <w:rPr>
          <w:b w:val="0"/>
          <w:szCs w:val="24"/>
        </w:rPr>
        <w:t xml:space="preserve">   Wymagania techniczne analizatora:                                                                                          </w:t>
      </w:r>
    </w:p>
    <w:p w14:paraId="319E4AC2" w14:textId="77777777" w:rsidR="00A2676F" w:rsidRPr="00254495" w:rsidRDefault="00A2676F" w:rsidP="00ED7A22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Wieloparametrowy analizator do badań immunodiagnostycznych metodą immunoenzymatyczną,</w:t>
      </w:r>
    </w:p>
    <w:p w14:paraId="20A6BD75" w14:textId="77777777" w:rsidR="00A2676F" w:rsidRPr="00254495" w:rsidRDefault="00A2676F" w:rsidP="00ED7A22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Stała gotowość aparatu do pracy,</w:t>
      </w:r>
    </w:p>
    <w:p w14:paraId="37BF0832" w14:textId="77777777" w:rsidR="00A2676F" w:rsidRPr="00254495" w:rsidRDefault="00A2676F" w:rsidP="00ED7A22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Aparat nie wymagający wykonywania czynności startowych (płukanie, wstawianie odczynników, usuwanie zużytych odczynników i materiałów),</w:t>
      </w:r>
    </w:p>
    <w:p w14:paraId="36AA4613" w14:textId="77777777" w:rsidR="00A2676F" w:rsidRPr="00254495" w:rsidRDefault="00A2676F" w:rsidP="00ED7A22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Brak płynów płuczących i odczynników dodatkowych koniecznych do rutynowej obsługi aparatu,</w:t>
      </w:r>
    </w:p>
    <w:p w14:paraId="3D4F0D8F" w14:textId="77777777" w:rsidR="00A2676F" w:rsidRPr="00254495" w:rsidRDefault="00A2676F" w:rsidP="00ED7A22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Aparat bezigłowy; wykluczenie możliwości kontaminacji próbki (przeniesienie oznaczanego składnika pomiędzy próbkami) i zakażenia personelu (jednorazowe, bezpieczne zestawy testowe),</w:t>
      </w:r>
    </w:p>
    <w:p w14:paraId="1CC80BCE" w14:textId="77777777" w:rsidR="00A2676F" w:rsidRPr="00254495" w:rsidRDefault="00A2676F" w:rsidP="00ED7A22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Kompletne zestawy odczynników (zestawy testowe, kalibratory i kontrole wchodzące w skład zestawu),</w:t>
      </w:r>
    </w:p>
    <w:p w14:paraId="4179A40B" w14:textId="77777777" w:rsidR="00A2676F" w:rsidRPr="00254495" w:rsidRDefault="00A2676F" w:rsidP="00ED7A22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Zestawy odczynników, których otwarcie nie skraca terminu ważności opisanego na zestawie odczynnikowym,</w:t>
      </w:r>
    </w:p>
    <w:p w14:paraId="72971B66" w14:textId="77777777" w:rsidR="00A2676F" w:rsidRPr="00254495" w:rsidRDefault="00A2676F" w:rsidP="00ED7A22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Stabilna krzywa kalibracyjna wczytywana i przechowywana w pamięci aparatu,</w:t>
      </w:r>
    </w:p>
    <w:p w14:paraId="2A031D5B" w14:textId="77777777" w:rsidR="00A2676F" w:rsidRPr="00254495" w:rsidRDefault="00A2676F" w:rsidP="00ED7A22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Rekalibracja wykonywana nie częściej niż co dwa tygodnie,</w:t>
      </w:r>
    </w:p>
    <w:p w14:paraId="5489E4EE" w14:textId="77777777" w:rsidR="00A2676F" w:rsidRPr="00254495" w:rsidRDefault="00A2676F" w:rsidP="00ED7A22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Możliwość wykonywania badań immunochemicznych, chorób zakaźnych i parametrów hemostazy,</w:t>
      </w:r>
    </w:p>
    <w:p w14:paraId="49205321" w14:textId="77777777" w:rsidR="00A2676F" w:rsidRPr="00254495" w:rsidRDefault="00A2676F" w:rsidP="00ED7A22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Możliwość jednoczesnego oznaczania różnych parametrów dla tego samego pacjenta,</w:t>
      </w:r>
    </w:p>
    <w:p w14:paraId="7821FC91" w14:textId="77777777" w:rsidR="00A2676F" w:rsidRDefault="00A2676F" w:rsidP="00ED7A22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Optymalizacja kosztów oznaczania (koszt jednakowy dla pojedynczego oznaczenia i oznaczeń w serii),</w:t>
      </w:r>
    </w:p>
    <w:p w14:paraId="4AE32FE0" w14:textId="77777777" w:rsidR="00B164AE" w:rsidRPr="00254495" w:rsidRDefault="00B164AE" w:rsidP="00ED7A22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Czytnik kodów kreskowych</w:t>
      </w:r>
    </w:p>
    <w:p w14:paraId="08B07F1E" w14:textId="77777777" w:rsidR="00A2676F" w:rsidRPr="00254495" w:rsidRDefault="00A2676F" w:rsidP="00ED7A22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 xml:space="preserve">Analizator nowy lub  </w:t>
      </w:r>
      <w:r w:rsidR="00095458">
        <w:rPr>
          <w:rFonts w:ascii="Times New Roman" w:hAnsi="Times New Roman" w:cs="Times New Roman"/>
          <w:sz w:val="24"/>
          <w:szCs w:val="24"/>
        </w:rPr>
        <w:t>używany</w:t>
      </w:r>
      <w:r w:rsidRPr="00254495">
        <w:rPr>
          <w:rFonts w:ascii="Times New Roman" w:hAnsi="Times New Roman" w:cs="Times New Roman"/>
          <w:sz w:val="24"/>
          <w:szCs w:val="24"/>
        </w:rPr>
        <w:t xml:space="preserve"> pod warunkiem  serwisowania przez autoryzowany serwis producenta w oparciu o oryginalne części zamienne,</w:t>
      </w:r>
    </w:p>
    <w:p w14:paraId="76095419" w14:textId="77777777" w:rsidR="00A2676F" w:rsidRPr="00254495" w:rsidRDefault="00A2676F" w:rsidP="00ED7A22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lastRenderedPageBreak/>
        <w:t>Podłączenie anal</w:t>
      </w:r>
      <w:r w:rsidR="00A820BE">
        <w:rPr>
          <w:rFonts w:ascii="Times New Roman" w:hAnsi="Times New Roman" w:cs="Times New Roman"/>
          <w:sz w:val="24"/>
          <w:szCs w:val="24"/>
        </w:rPr>
        <w:t>izatora do sieci informatycznej szpitala (system informatyczny ESKULAP)</w:t>
      </w:r>
    </w:p>
    <w:p w14:paraId="5EEC37BE" w14:textId="77777777" w:rsidR="00A2676F" w:rsidRPr="00254495" w:rsidRDefault="00A2676F" w:rsidP="00ED7A22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Dostępność  serwisu  7 dni w tygodniu,</w:t>
      </w:r>
    </w:p>
    <w:p w14:paraId="27236D2F" w14:textId="77777777" w:rsidR="00A2676F" w:rsidRPr="00254495" w:rsidRDefault="00A2676F" w:rsidP="00ED7A22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Instrukcja obsługi w języku polskim,</w:t>
      </w:r>
    </w:p>
    <w:p w14:paraId="152072E7" w14:textId="77777777" w:rsidR="00A2676F" w:rsidRPr="00254495" w:rsidRDefault="00A2676F" w:rsidP="00ED7A22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Zagwarantowanie aparatu zastępczego w przypadku awarii trwającej dłużej niż 24 godziny ( dni robocze),</w:t>
      </w:r>
    </w:p>
    <w:p w14:paraId="18E4BEB1" w14:textId="77777777" w:rsidR="00A2676F" w:rsidRPr="00254495" w:rsidRDefault="00A2676F" w:rsidP="00ED7A22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Przegląd techniczny minimum 1 raz w roku.</w:t>
      </w:r>
    </w:p>
    <w:p w14:paraId="1A745DAD" w14:textId="77777777" w:rsidR="00A2676F" w:rsidRDefault="00A2676F" w:rsidP="00ED7A22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7D3A735C" w14:textId="77777777" w:rsidR="00A2676F" w:rsidRDefault="00A2676F" w:rsidP="004C4B85">
      <w:pPr>
        <w:ind w:left="360"/>
        <w:rPr>
          <w:rFonts w:ascii="Times New Roman" w:hAnsi="Times New Roman" w:cs="Times New Roman"/>
          <w:sz w:val="24"/>
        </w:rPr>
      </w:pPr>
    </w:p>
    <w:p w14:paraId="4668957F" w14:textId="77777777" w:rsidR="00A2676F" w:rsidRDefault="00A2676F" w:rsidP="004C4B85">
      <w:pPr>
        <w:ind w:left="360"/>
        <w:rPr>
          <w:rFonts w:ascii="Times New Roman" w:hAnsi="Times New Roman" w:cs="Times New Roman"/>
          <w:sz w:val="24"/>
        </w:rPr>
      </w:pPr>
    </w:p>
    <w:p w14:paraId="353BF364" w14:textId="77777777" w:rsidR="00A2676F" w:rsidRDefault="00A2676F" w:rsidP="004C4B85">
      <w:pPr>
        <w:ind w:left="360"/>
        <w:rPr>
          <w:rFonts w:ascii="Times New Roman" w:hAnsi="Times New Roman" w:cs="Times New Roman"/>
          <w:sz w:val="24"/>
        </w:rPr>
      </w:pPr>
    </w:p>
    <w:p w14:paraId="57F51D64" w14:textId="77777777" w:rsidR="00A2676F" w:rsidRDefault="00A2676F" w:rsidP="004C4B85">
      <w:pPr>
        <w:ind w:left="360"/>
        <w:rPr>
          <w:rFonts w:ascii="Times New Roman" w:hAnsi="Times New Roman" w:cs="Times New Roman"/>
          <w:sz w:val="24"/>
        </w:rPr>
      </w:pPr>
    </w:p>
    <w:p w14:paraId="71756BE7" w14:textId="77777777" w:rsidR="00A2676F" w:rsidRDefault="00A2676F" w:rsidP="004C4B85">
      <w:pPr>
        <w:ind w:left="360"/>
        <w:rPr>
          <w:rFonts w:ascii="Times New Roman" w:hAnsi="Times New Roman" w:cs="Times New Roman"/>
          <w:sz w:val="24"/>
        </w:rPr>
      </w:pPr>
    </w:p>
    <w:p w14:paraId="40B9704F" w14:textId="77777777" w:rsidR="00A2676F" w:rsidRDefault="00A2676F" w:rsidP="004C4B85">
      <w:pPr>
        <w:ind w:left="360"/>
        <w:rPr>
          <w:rFonts w:ascii="Times New Roman" w:hAnsi="Times New Roman" w:cs="Times New Roman"/>
          <w:sz w:val="24"/>
        </w:rPr>
      </w:pPr>
    </w:p>
    <w:p w14:paraId="2516560D" w14:textId="77777777" w:rsidR="00A2676F" w:rsidRDefault="00A2676F" w:rsidP="004C4B85">
      <w:pPr>
        <w:ind w:left="360"/>
        <w:rPr>
          <w:rFonts w:ascii="Times New Roman" w:hAnsi="Times New Roman" w:cs="Times New Roman"/>
          <w:sz w:val="24"/>
        </w:rPr>
      </w:pPr>
    </w:p>
    <w:p w14:paraId="64EFF1E9" w14:textId="77777777" w:rsidR="00A2676F" w:rsidRDefault="00A2676F" w:rsidP="004C4B85">
      <w:pPr>
        <w:ind w:left="360"/>
        <w:rPr>
          <w:rFonts w:ascii="Times New Roman" w:hAnsi="Times New Roman" w:cs="Times New Roman"/>
          <w:sz w:val="24"/>
        </w:rPr>
      </w:pPr>
    </w:p>
    <w:p w14:paraId="64205288" w14:textId="77777777" w:rsidR="00A2676F" w:rsidRPr="004C4B85" w:rsidRDefault="00A2676F" w:rsidP="004C4B85">
      <w:pPr>
        <w:ind w:left="360"/>
        <w:rPr>
          <w:rFonts w:ascii="Times New Roman" w:hAnsi="Times New Roman" w:cs="Times New Roman"/>
          <w:sz w:val="24"/>
        </w:rPr>
      </w:pPr>
    </w:p>
    <w:sectPr w:rsidR="00A2676F" w:rsidRPr="004C4B85" w:rsidSect="0061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omasz Banaszak" w:date="2016-06-07T10:31:00Z" w:initials="TB">
    <w:p w14:paraId="31D815DD" w14:textId="77777777" w:rsidR="001F06B3" w:rsidRDefault="001F06B3" w:rsidP="001F06B3">
      <w:pPr>
        <w:spacing w:line="360" w:lineRule="auto"/>
        <w:jc w:val="both"/>
      </w:pPr>
      <w:r>
        <w:rPr>
          <w:rStyle w:val="Odwoaniedokomentarza"/>
        </w:rPr>
        <w:annotationRef/>
      </w:r>
      <w:r>
        <w:t>Chyba tu musi się znaleźć informacja z jednego z pytań:</w:t>
      </w:r>
    </w:p>
    <w:p w14:paraId="49CB8019" w14:textId="77777777" w:rsidR="001F06B3" w:rsidRPr="00F4472A" w:rsidRDefault="001F06B3" w:rsidP="001F06B3">
      <w:pPr>
        <w:spacing w:line="360" w:lineRule="auto"/>
        <w:jc w:val="both"/>
      </w:pPr>
      <w:r w:rsidRPr="00F4472A">
        <w:t>Badanie = wynik oznaczenia wykonany w dublecie, ilość badań = ilość zleconych badań.</w:t>
      </w:r>
    </w:p>
    <w:p w14:paraId="1EFE1D7E" w14:textId="77777777" w:rsidR="001F06B3" w:rsidRDefault="001F06B3">
      <w:pPr>
        <w:pStyle w:val="Tekstkomentarza"/>
      </w:pPr>
    </w:p>
  </w:comment>
  <w:comment w:id="2" w:author="Tomasz Banaszak" w:date="2016-06-07T10:30:00Z" w:initials="TB">
    <w:p w14:paraId="15BE3F85" w14:textId="77777777" w:rsidR="001F06B3" w:rsidRDefault="001F06B3">
      <w:pPr>
        <w:pStyle w:val="Tekstkomentarza"/>
      </w:pPr>
      <w:r>
        <w:rPr>
          <w:rStyle w:val="Odwoaniedokomentarza"/>
        </w:rPr>
        <w:annotationRef/>
      </w:r>
      <w:r>
        <w:t xml:space="preserve">Chyba tu musi się znaleźć informacja z jednego z pytań: </w:t>
      </w:r>
      <w:r w:rsidRPr="00F4472A">
        <w:rPr>
          <w:rFonts w:ascii="Times New Roman" w:hAnsi="Times New Roman" w:cs="Times New Roman"/>
        </w:rPr>
        <w:t xml:space="preserve">Zamawiający wyraża zgodę na zaoferowanie MATERIAŁU KONTROLNEGO liofilizowanego, </w:t>
      </w:r>
      <w:r w:rsidRPr="00F4472A">
        <w:rPr>
          <w:rFonts w:ascii="Times New Roman" w:hAnsi="Times New Roman" w:cs="Times New Roman"/>
          <w:color w:val="000000"/>
        </w:rPr>
        <w:t>o trwałości 4 godz. po otwarciu (w temp. 22</w:t>
      </w:r>
      <w:r w:rsidRPr="00F4472A">
        <w:rPr>
          <w:rFonts w:ascii="Times New Roman" w:hAnsi="Times New Roman" w:cs="Times New Roman"/>
          <w:color w:val="000000"/>
          <w:vertAlign w:val="superscript"/>
        </w:rPr>
        <w:t>0</w:t>
      </w:r>
      <w:r w:rsidRPr="00F4472A">
        <w:rPr>
          <w:rFonts w:ascii="Times New Roman" w:hAnsi="Times New Roman" w:cs="Times New Roman"/>
          <w:color w:val="000000"/>
        </w:rPr>
        <w:t>C)</w:t>
      </w:r>
      <w:r w:rsidRPr="00F4472A">
        <w:rPr>
          <w:rFonts w:ascii="Times New Roman" w:hAnsi="Times New Roman" w:cs="Times New Roman"/>
        </w:rPr>
        <w:t>?”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FE1D7E" w15:done="0"/>
  <w15:commentEx w15:paraId="15BE3F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9A1"/>
    <w:multiLevelType w:val="hybridMultilevel"/>
    <w:tmpl w:val="0610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52D"/>
    <w:multiLevelType w:val="multilevel"/>
    <w:tmpl w:val="2DB4BC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61B3"/>
    <w:multiLevelType w:val="hybridMultilevel"/>
    <w:tmpl w:val="7ED2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5D6"/>
    <w:multiLevelType w:val="hybridMultilevel"/>
    <w:tmpl w:val="CD90A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C3424"/>
    <w:multiLevelType w:val="hybridMultilevel"/>
    <w:tmpl w:val="3B7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2C09"/>
    <w:multiLevelType w:val="hybridMultilevel"/>
    <w:tmpl w:val="41CA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71891"/>
    <w:multiLevelType w:val="hybridMultilevel"/>
    <w:tmpl w:val="3E884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17088"/>
    <w:multiLevelType w:val="hybridMultilevel"/>
    <w:tmpl w:val="0A2CAADE"/>
    <w:lvl w:ilvl="0" w:tplc="78A028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74F3B"/>
    <w:multiLevelType w:val="hybridMultilevel"/>
    <w:tmpl w:val="E1BA28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7C5B"/>
    <w:multiLevelType w:val="hybridMultilevel"/>
    <w:tmpl w:val="FFBA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400E9"/>
    <w:multiLevelType w:val="hybridMultilevel"/>
    <w:tmpl w:val="48B2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Banaszak">
    <w15:presenceInfo w15:providerId="Windows Live" w15:userId="2f64fe09c3b7a6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5"/>
    <w:rsid w:val="00003816"/>
    <w:rsid w:val="000642A8"/>
    <w:rsid w:val="0007780F"/>
    <w:rsid w:val="00091350"/>
    <w:rsid w:val="00095458"/>
    <w:rsid w:val="00125832"/>
    <w:rsid w:val="00126020"/>
    <w:rsid w:val="00156968"/>
    <w:rsid w:val="001965F2"/>
    <w:rsid w:val="001F06B3"/>
    <w:rsid w:val="0037440D"/>
    <w:rsid w:val="00375C07"/>
    <w:rsid w:val="003F7971"/>
    <w:rsid w:val="004348D1"/>
    <w:rsid w:val="004C4B85"/>
    <w:rsid w:val="00617B57"/>
    <w:rsid w:val="00743CA8"/>
    <w:rsid w:val="00750C26"/>
    <w:rsid w:val="0079676C"/>
    <w:rsid w:val="007C1F6B"/>
    <w:rsid w:val="00816013"/>
    <w:rsid w:val="008410E9"/>
    <w:rsid w:val="008C2B6E"/>
    <w:rsid w:val="00907E94"/>
    <w:rsid w:val="00990D80"/>
    <w:rsid w:val="009F0D24"/>
    <w:rsid w:val="00A2676F"/>
    <w:rsid w:val="00A820BE"/>
    <w:rsid w:val="00B164AE"/>
    <w:rsid w:val="00B22D26"/>
    <w:rsid w:val="00C34C69"/>
    <w:rsid w:val="00C4573C"/>
    <w:rsid w:val="00C918A2"/>
    <w:rsid w:val="00CC1EC4"/>
    <w:rsid w:val="00CD5603"/>
    <w:rsid w:val="00D4206C"/>
    <w:rsid w:val="00DB2CD6"/>
    <w:rsid w:val="00DF333C"/>
    <w:rsid w:val="00E369B4"/>
    <w:rsid w:val="00E94C01"/>
    <w:rsid w:val="00ED7A22"/>
    <w:rsid w:val="00F77954"/>
    <w:rsid w:val="00FA2D77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48C8"/>
  <w15:docId w15:val="{D2226E8E-1C96-4D54-AC21-0DBE6413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B57"/>
  </w:style>
  <w:style w:type="paragraph" w:styleId="Nagwek1">
    <w:name w:val="heading 1"/>
    <w:basedOn w:val="Normalny"/>
    <w:next w:val="Normalny"/>
    <w:link w:val="Nagwek1Znak"/>
    <w:qFormat/>
    <w:rsid w:val="00A2676F"/>
    <w:pPr>
      <w:keepNext/>
      <w:overflowPunct w:val="0"/>
      <w:autoSpaceDE w:val="0"/>
      <w:autoSpaceDN w:val="0"/>
      <w:adjustRightInd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B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2676F"/>
    <w:rPr>
      <w:rFonts w:ascii="Times New Roman" w:eastAsia="Times New Roman" w:hAnsi="Times New Roman" w:cs="Times New Roman"/>
      <w:b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6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6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A11D1-C96A-47E9-9A9D-37C1EA0A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Biuro Zarządu</cp:lastModifiedBy>
  <cp:revision>2</cp:revision>
  <cp:lastPrinted>2016-05-24T07:51:00Z</cp:lastPrinted>
  <dcterms:created xsi:type="dcterms:W3CDTF">2016-06-07T08:51:00Z</dcterms:created>
  <dcterms:modified xsi:type="dcterms:W3CDTF">2016-06-07T08:51:00Z</dcterms:modified>
</cp:coreProperties>
</file>