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8D8495" w14:textId="77777777" w:rsidR="003866B7" w:rsidRPr="00E43561" w:rsidRDefault="003866B7" w:rsidP="00884280">
      <w:pPr>
        <w:pStyle w:val="Nagwek2"/>
        <w:spacing w:line="276" w:lineRule="auto"/>
        <w:rPr>
          <w:rFonts w:ascii="Arial" w:hAnsi="Arial" w:cs="Arial"/>
          <w:sz w:val="21"/>
          <w:szCs w:val="21"/>
        </w:rPr>
      </w:pPr>
      <w:r w:rsidRPr="00E43561">
        <w:rPr>
          <w:rFonts w:ascii="Arial" w:hAnsi="Arial" w:cs="Arial"/>
          <w:sz w:val="21"/>
          <w:szCs w:val="21"/>
        </w:rPr>
        <w:t>REGULAMIN</w:t>
      </w:r>
    </w:p>
    <w:p w14:paraId="0F242C16" w14:textId="7ED15A84" w:rsidR="00BC3096" w:rsidRPr="00471530" w:rsidRDefault="00845EB1" w:rsidP="00884280">
      <w:pPr>
        <w:spacing w:line="276" w:lineRule="auto"/>
        <w:jc w:val="center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</w:rPr>
        <w:t xml:space="preserve">I </w:t>
      </w:r>
      <w:r w:rsidR="001264A5" w:rsidRPr="00E43561">
        <w:rPr>
          <w:rFonts w:ascii="Arial" w:hAnsi="Arial" w:cs="Arial"/>
          <w:b/>
          <w:sz w:val="21"/>
          <w:szCs w:val="21"/>
        </w:rPr>
        <w:t>przetargu nieograniczonego pisemnego na</w:t>
      </w:r>
      <w:r w:rsidR="00F41993">
        <w:rPr>
          <w:rFonts w:ascii="Arial" w:hAnsi="Arial" w:cs="Arial"/>
          <w:b/>
          <w:sz w:val="21"/>
          <w:szCs w:val="21"/>
        </w:rPr>
        <w:t xml:space="preserve"> </w:t>
      </w:r>
      <w:r w:rsidR="00DF4BBC" w:rsidRPr="00E43561">
        <w:rPr>
          <w:rFonts w:ascii="Arial" w:hAnsi="Arial" w:cs="Arial"/>
          <w:b/>
          <w:sz w:val="21"/>
          <w:szCs w:val="21"/>
        </w:rPr>
        <w:t>s</w:t>
      </w:r>
      <w:r w:rsidR="00662A95" w:rsidRPr="00E43561">
        <w:rPr>
          <w:rFonts w:ascii="Arial" w:hAnsi="Arial" w:cs="Arial"/>
          <w:b/>
          <w:sz w:val="21"/>
          <w:szCs w:val="21"/>
        </w:rPr>
        <w:t xml:space="preserve">przedaż </w:t>
      </w:r>
      <w:r w:rsidR="00DD0CDB">
        <w:rPr>
          <w:rFonts w:ascii="Arial" w:hAnsi="Arial" w:cs="Arial"/>
          <w:b/>
          <w:sz w:val="21"/>
          <w:szCs w:val="21"/>
        </w:rPr>
        <w:t>udziału w prawie własności</w:t>
      </w:r>
      <w:r w:rsidR="0059201F">
        <w:rPr>
          <w:rFonts w:ascii="Arial" w:hAnsi="Arial" w:cs="Arial"/>
          <w:b/>
          <w:sz w:val="21"/>
          <w:szCs w:val="21"/>
        </w:rPr>
        <w:t xml:space="preserve"> </w:t>
      </w:r>
      <w:r w:rsidR="00BC3096" w:rsidRPr="00BC3096">
        <w:rPr>
          <w:rFonts w:ascii="Arial" w:hAnsi="Arial" w:cs="Arial"/>
          <w:b/>
          <w:sz w:val="21"/>
          <w:szCs w:val="21"/>
        </w:rPr>
        <w:t xml:space="preserve">nieruchomości położonej </w:t>
      </w:r>
      <w:r w:rsidR="00F53C2E">
        <w:rPr>
          <w:rFonts w:ascii="Arial" w:hAnsi="Arial" w:cs="Arial"/>
          <w:b/>
          <w:sz w:val="21"/>
          <w:szCs w:val="21"/>
        </w:rPr>
        <w:t xml:space="preserve">przy ul. Kosynierów 2 </w:t>
      </w:r>
      <w:r w:rsidR="00BC3096" w:rsidRPr="00BC3096">
        <w:rPr>
          <w:rFonts w:ascii="Arial" w:hAnsi="Arial" w:cs="Arial"/>
          <w:b/>
          <w:sz w:val="21"/>
          <w:szCs w:val="21"/>
        </w:rPr>
        <w:t xml:space="preserve">w </w:t>
      </w:r>
      <w:r w:rsidR="00EC60FF">
        <w:rPr>
          <w:rFonts w:ascii="Arial" w:hAnsi="Arial" w:cs="Arial"/>
          <w:b/>
          <w:sz w:val="21"/>
          <w:szCs w:val="21"/>
        </w:rPr>
        <w:t>Środzie Wielkopolskiej</w:t>
      </w:r>
    </w:p>
    <w:p w14:paraId="3D7127D5" w14:textId="1E87E36C" w:rsidR="0010695C" w:rsidRPr="00E43561" w:rsidRDefault="00181517" w:rsidP="00181517">
      <w:pPr>
        <w:tabs>
          <w:tab w:val="left" w:pos="2310"/>
        </w:tabs>
        <w:spacing w:line="276" w:lineRule="auto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ab/>
      </w:r>
    </w:p>
    <w:p w14:paraId="6332D893" w14:textId="30AB58CB" w:rsidR="000F6463" w:rsidRPr="000F6463" w:rsidRDefault="00222F98" w:rsidP="000F6463">
      <w:pPr>
        <w:pStyle w:val="Tekstpodstawowy"/>
        <w:spacing w:line="276" w:lineRule="auto"/>
        <w:rPr>
          <w:bCs/>
          <w:szCs w:val="24"/>
        </w:rPr>
      </w:pPr>
      <w:r w:rsidRPr="000F6463">
        <w:rPr>
          <w:bCs/>
          <w:szCs w:val="24"/>
        </w:rPr>
        <w:t>§ 1</w:t>
      </w:r>
    </w:p>
    <w:p w14:paraId="005064FC" w14:textId="3EA4BAFB" w:rsidR="0075495B" w:rsidRPr="000F6463" w:rsidRDefault="005836EF" w:rsidP="0075495B">
      <w:pPr>
        <w:pStyle w:val="Tekstpodstawowy"/>
        <w:numPr>
          <w:ilvl w:val="0"/>
          <w:numId w:val="34"/>
        </w:numPr>
        <w:spacing w:line="276" w:lineRule="auto"/>
        <w:jc w:val="both"/>
        <w:rPr>
          <w:b w:val="0"/>
          <w:szCs w:val="24"/>
        </w:rPr>
      </w:pPr>
      <w:r w:rsidRPr="000F6463">
        <w:rPr>
          <w:b w:val="0"/>
          <w:szCs w:val="24"/>
        </w:rPr>
        <w:t xml:space="preserve">Przedmiotem przetargu </w:t>
      </w:r>
      <w:r w:rsidR="00525EFB" w:rsidRPr="000F6463">
        <w:rPr>
          <w:b w:val="0"/>
          <w:szCs w:val="24"/>
        </w:rPr>
        <w:t xml:space="preserve">jest </w:t>
      </w:r>
      <w:r w:rsidR="0075495B" w:rsidRPr="000F6463">
        <w:rPr>
          <w:b w:val="0"/>
          <w:szCs w:val="24"/>
        </w:rPr>
        <w:t xml:space="preserve">udział w wysokości 35/100 </w:t>
      </w:r>
      <w:r w:rsidR="00996E2B" w:rsidRPr="000F6463">
        <w:rPr>
          <w:b w:val="0"/>
          <w:szCs w:val="24"/>
        </w:rPr>
        <w:t>w prawie własności nieruchomości</w:t>
      </w:r>
      <w:r w:rsidR="00247A0D" w:rsidRPr="000F6463">
        <w:rPr>
          <w:b w:val="0"/>
          <w:szCs w:val="24"/>
        </w:rPr>
        <w:t xml:space="preserve"> </w:t>
      </w:r>
      <w:r w:rsidR="00996E2B" w:rsidRPr="000F6463">
        <w:rPr>
          <w:b w:val="0"/>
          <w:szCs w:val="24"/>
        </w:rPr>
        <w:t xml:space="preserve">położonej </w:t>
      </w:r>
      <w:r w:rsidR="00247A0D" w:rsidRPr="000F6463">
        <w:rPr>
          <w:b w:val="0"/>
          <w:szCs w:val="24"/>
        </w:rPr>
        <w:t>w </w:t>
      </w:r>
      <w:r w:rsidR="0059201F" w:rsidRPr="000F6463">
        <w:rPr>
          <w:b w:val="0"/>
          <w:szCs w:val="24"/>
        </w:rPr>
        <w:t>Środzie W</w:t>
      </w:r>
      <w:r w:rsidR="00F41993" w:rsidRPr="000F6463">
        <w:rPr>
          <w:b w:val="0"/>
          <w:szCs w:val="24"/>
        </w:rPr>
        <w:t>ielkopolskiej na działce nr 750/22 o powierzchni 1,2305 ha</w:t>
      </w:r>
      <w:r w:rsidR="0059201F" w:rsidRPr="000F6463">
        <w:rPr>
          <w:b w:val="0"/>
          <w:szCs w:val="24"/>
        </w:rPr>
        <w:t xml:space="preserve">, </w:t>
      </w:r>
      <w:r w:rsidR="00F41993" w:rsidRPr="000F6463">
        <w:rPr>
          <w:b w:val="0"/>
          <w:szCs w:val="24"/>
        </w:rPr>
        <w:t xml:space="preserve">obręb Środa Wielkopolska, </w:t>
      </w:r>
      <w:r w:rsidR="00525EFB" w:rsidRPr="000F6463">
        <w:rPr>
          <w:b w:val="0"/>
          <w:szCs w:val="24"/>
        </w:rPr>
        <w:t xml:space="preserve">dla której Sąd Rejonowy w Środzie Wielkopolskiej V Wydział Ksiąg Wieczystych prowadzi księgę wieczystą nr </w:t>
      </w:r>
      <w:r w:rsidR="00F41993" w:rsidRPr="000F6463">
        <w:rPr>
          <w:b w:val="0"/>
          <w:szCs w:val="24"/>
        </w:rPr>
        <w:t xml:space="preserve">PO1D/00052092/2, </w:t>
      </w:r>
      <w:r w:rsidR="00FE41F4" w:rsidRPr="000F6463">
        <w:rPr>
          <w:b w:val="0"/>
          <w:szCs w:val="24"/>
        </w:rPr>
        <w:t>stanowiąc</w:t>
      </w:r>
      <w:r w:rsidR="00525EFB" w:rsidRPr="000F6463">
        <w:rPr>
          <w:b w:val="0"/>
          <w:szCs w:val="24"/>
        </w:rPr>
        <w:t>y</w:t>
      </w:r>
      <w:r w:rsidR="00FE41F4" w:rsidRPr="000F6463">
        <w:rPr>
          <w:b w:val="0"/>
          <w:szCs w:val="24"/>
        </w:rPr>
        <w:t xml:space="preserve"> własność spółki </w:t>
      </w:r>
      <w:r w:rsidR="00525EFB" w:rsidRPr="000F6463">
        <w:rPr>
          <w:b w:val="0"/>
          <w:szCs w:val="24"/>
        </w:rPr>
        <w:t>Szpital Średzki Serca Jezusowego</w:t>
      </w:r>
      <w:r w:rsidR="00FE41F4" w:rsidRPr="000F6463">
        <w:rPr>
          <w:b w:val="0"/>
          <w:szCs w:val="24"/>
        </w:rPr>
        <w:t xml:space="preserve"> spółka z ograniczoną odpowiedzialnością.</w:t>
      </w:r>
      <w:r w:rsidR="00F41993" w:rsidRPr="000F6463">
        <w:rPr>
          <w:b w:val="0"/>
          <w:szCs w:val="24"/>
        </w:rPr>
        <w:t xml:space="preserve"> </w:t>
      </w:r>
      <w:r w:rsidR="00FE41F4" w:rsidRPr="000F6463">
        <w:rPr>
          <w:b w:val="0"/>
          <w:szCs w:val="24"/>
        </w:rPr>
        <w:t>Przedmiotow</w:t>
      </w:r>
      <w:r w:rsidR="0059201F" w:rsidRPr="000F6463">
        <w:rPr>
          <w:b w:val="0"/>
          <w:szCs w:val="24"/>
        </w:rPr>
        <w:t>a</w:t>
      </w:r>
      <w:r w:rsidR="00F41993" w:rsidRPr="000F6463">
        <w:rPr>
          <w:b w:val="0"/>
          <w:szCs w:val="24"/>
        </w:rPr>
        <w:t xml:space="preserve"> </w:t>
      </w:r>
      <w:r w:rsidR="0059201F" w:rsidRPr="000F6463">
        <w:rPr>
          <w:b w:val="0"/>
          <w:szCs w:val="24"/>
        </w:rPr>
        <w:t>nieruchomość</w:t>
      </w:r>
      <w:r w:rsidR="00FE41F4" w:rsidRPr="000F6463">
        <w:rPr>
          <w:b w:val="0"/>
          <w:szCs w:val="24"/>
        </w:rPr>
        <w:t xml:space="preserve"> położon</w:t>
      </w:r>
      <w:r w:rsidR="0059201F" w:rsidRPr="000F6463">
        <w:rPr>
          <w:b w:val="0"/>
          <w:szCs w:val="24"/>
        </w:rPr>
        <w:t>a</w:t>
      </w:r>
      <w:r w:rsidR="00F41993" w:rsidRPr="000F6463">
        <w:rPr>
          <w:b w:val="0"/>
          <w:szCs w:val="24"/>
        </w:rPr>
        <w:t xml:space="preserve"> </w:t>
      </w:r>
      <w:r w:rsidR="0059201F" w:rsidRPr="000F6463">
        <w:rPr>
          <w:b w:val="0"/>
          <w:szCs w:val="24"/>
        </w:rPr>
        <w:t>jest</w:t>
      </w:r>
      <w:r w:rsidR="00FE41F4" w:rsidRPr="000F6463">
        <w:rPr>
          <w:b w:val="0"/>
          <w:szCs w:val="24"/>
        </w:rPr>
        <w:t xml:space="preserve"> w Środzie Wielkopolskiej </w:t>
      </w:r>
      <w:r w:rsidR="00F41993" w:rsidRPr="000F6463">
        <w:rPr>
          <w:b w:val="0"/>
          <w:szCs w:val="24"/>
        </w:rPr>
        <w:t>przy ul. Kosynierów 2.</w:t>
      </w:r>
      <w:r w:rsidR="00FE41F4" w:rsidRPr="000F6463">
        <w:rPr>
          <w:b w:val="0"/>
          <w:szCs w:val="24"/>
        </w:rPr>
        <w:t xml:space="preserve"> Nieruchomość jest zabudowana</w:t>
      </w:r>
      <w:r w:rsidR="00F41993" w:rsidRPr="000F6463">
        <w:rPr>
          <w:b w:val="0"/>
          <w:szCs w:val="24"/>
        </w:rPr>
        <w:t xml:space="preserve"> kompleksem obiektów o funkcji biurowo – oświatowej z częścią mieszkalną. N</w:t>
      </w:r>
      <w:r w:rsidR="00887BEB" w:rsidRPr="000F6463">
        <w:rPr>
          <w:b w:val="0"/>
          <w:szCs w:val="24"/>
        </w:rPr>
        <w:t>ieruchomość</w:t>
      </w:r>
      <w:r w:rsidR="00FE41F4" w:rsidRPr="000F6463">
        <w:rPr>
          <w:b w:val="0"/>
          <w:szCs w:val="24"/>
        </w:rPr>
        <w:t xml:space="preserve"> posiada uzbrojenie techniczne w</w:t>
      </w:r>
      <w:r w:rsidR="00F41993" w:rsidRPr="000F6463">
        <w:rPr>
          <w:b w:val="0"/>
          <w:szCs w:val="24"/>
        </w:rPr>
        <w:t xml:space="preserve"> </w:t>
      </w:r>
      <w:r w:rsidR="00FE41F4" w:rsidRPr="000F6463">
        <w:rPr>
          <w:b w:val="0"/>
          <w:szCs w:val="24"/>
        </w:rPr>
        <w:t>prąd</w:t>
      </w:r>
      <w:r w:rsidR="00F41993" w:rsidRPr="000F6463">
        <w:rPr>
          <w:b w:val="0"/>
          <w:szCs w:val="24"/>
        </w:rPr>
        <w:t>, energię cieplną</w:t>
      </w:r>
      <w:r w:rsidR="00FE41F4" w:rsidRPr="000F6463">
        <w:rPr>
          <w:b w:val="0"/>
          <w:szCs w:val="24"/>
        </w:rPr>
        <w:t xml:space="preserve"> ora</w:t>
      </w:r>
      <w:r w:rsidR="00247A0D" w:rsidRPr="000F6463">
        <w:rPr>
          <w:b w:val="0"/>
          <w:szCs w:val="24"/>
        </w:rPr>
        <w:t>z dostęp do uzbrojenia w wodę i </w:t>
      </w:r>
      <w:r w:rsidR="00FE41F4" w:rsidRPr="000F6463">
        <w:rPr>
          <w:b w:val="0"/>
          <w:szCs w:val="24"/>
        </w:rPr>
        <w:t>kanalizację sanitarną.</w:t>
      </w:r>
    </w:p>
    <w:p w14:paraId="273ECFF8" w14:textId="77777777" w:rsidR="0075495B" w:rsidRPr="000F6463" w:rsidRDefault="0075495B" w:rsidP="0075495B">
      <w:pPr>
        <w:pStyle w:val="Tekstpodstawowy"/>
        <w:spacing w:line="276" w:lineRule="auto"/>
        <w:ind w:left="360"/>
        <w:jc w:val="both"/>
        <w:rPr>
          <w:b w:val="0"/>
          <w:szCs w:val="24"/>
        </w:rPr>
      </w:pPr>
    </w:p>
    <w:p w14:paraId="2FBD2E52" w14:textId="50A60307" w:rsidR="0075495B" w:rsidRPr="000F6463" w:rsidRDefault="00996E2B" w:rsidP="0075495B">
      <w:pPr>
        <w:pStyle w:val="Tekstpodstawowy"/>
        <w:numPr>
          <w:ilvl w:val="0"/>
          <w:numId w:val="25"/>
        </w:numPr>
        <w:spacing w:line="276" w:lineRule="auto"/>
        <w:jc w:val="both"/>
        <w:rPr>
          <w:b w:val="0"/>
          <w:szCs w:val="24"/>
        </w:rPr>
      </w:pPr>
      <w:r w:rsidRPr="000F6463">
        <w:rPr>
          <w:b w:val="0"/>
          <w:szCs w:val="24"/>
        </w:rPr>
        <w:t xml:space="preserve">Spółka Szpital Średzki Serca Jezusowego spółka z ograniczoną odpowiedzialnością </w:t>
      </w:r>
      <w:r w:rsidR="0075495B" w:rsidRPr="000F6463">
        <w:rPr>
          <w:b w:val="0"/>
          <w:szCs w:val="24"/>
        </w:rPr>
        <w:t xml:space="preserve">dopuszcza możliwość ustalenia pomieszczeń będących w wyłącznym użytkowaniu nabywcy, w powierzchni proporcjonalnej do nabywanego udziału. </w:t>
      </w:r>
    </w:p>
    <w:p w14:paraId="07A6BDC2" w14:textId="77777777" w:rsidR="00EC60FF" w:rsidRPr="000F6463" w:rsidRDefault="00EC60FF" w:rsidP="00DD4F6F">
      <w:pPr>
        <w:pStyle w:val="Tekstpodstawowy"/>
        <w:spacing w:line="276" w:lineRule="auto"/>
        <w:jc w:val="both"/>
        <w:rPr>
          <w:b w:val="0"/>
          <w:szCs w:val="24"/>
        </w:rPr>
      </w:pPr>
    </w:p>
    <w:p w14:paraId="07E902BA" w14:textId="07CA9E61" w:rsidR="000F6463" w:rsidRPr="000F6463" w:rsidRDefault="00C61119" w:rsidP="000F6463">
      <w:pPr>
        <w:pStyle w:val="Tekstpodstawowy"/>
        <w:numPr>
          <w:ilvl w:val="0"/>
          <w:numId w:val="25"/>
        </w:numPr>
        <w:spacing w:line="276" w:lineRule="auto"/>
        <w:jc w:val="both"/>
        <w:rPr>
          <w:b w:val="0"/>
          <w:szCs w:val="24"/>
        </w:rPr>
      </w:pPr>
      <w:r w:rsidRPr="000F6463">
        <w:rPr>
          <w:b w:val="0"/>
          <w:szCs w:val="24"/>
        </w:rPr>
        <w:t>Cena wywoławcza za</w:t>
      </w:r>
      <w:r w:rsidR="00AF03E4" w:rsidRPr="000F6463">
        <w:rPr>
          <w:b w:val="0"/>
          <w:szCs w:val="24"/>
        </w:rPr>
        <w:t xml:space="preserve"> udział w</w:t>
      </w:r>
      <w:r w:rsidR="005F70F0" w:rsidRPr="000F6463">
        <w:rPr>
          <w:b w:val="0"/>
          <w:szCs w:val="24"/>
        </w:rPr>
        <w:t xml:space="preserve"> prawie własności</w:t>
      </w:r>
      <w:r w:rsidRPr="000F6463">
        <w:rPr>
          <w:b w:val="0"/>
          <w:szCs w:val="24"/>
        </w:rPr>
        <w:t xml:space="preserve"> nieruchomoś</w:t>
      </w:r>
      <w:r w:rsidR="00AF03E4" w:rsidRPr="000F6463">
        <w:rPr>
          <w:b w:val="0"/>
          <w:szCs w:val="24"/>
        </w:rPr>
        <w:t xml:space="preserve">ci, o którym mowa w </w:t>
      </w:r>
      <w:r w:rsidR="00FF2503" w:rsidRPr="000F6463">
        <w:rPr>
          <w:b w:val="0"/>
          <w:szCs w:val="24"/>
        </w:rPr>
        <w:t>us</w:t>
      </w:r>
      <w:r w:rsidR="00AF03E4" w:rsidRPr="000F6463">
        <w:rPr>
          <w:b w:val="0"/>
          <w:szCs w:val="24"/>
        </w:rPr>
        <w:t>t. 1</w:t>
      </w:r>
      <w:r w:rsidRPr="000F6463">
        <w:rPr>
          <w:b w:val="0"/>
          <w:szCs w:val="24"/>
        </w:rPr>
        <w:t xml:space="preserve"> wynosi: </w:t>
      </w:r>
      <w:r w:rsidR="00247A0D" w:rsidRPr="000F6463">
        <w:rPr>
          <w:b w:val="0"/>
          <w:szCs w:val="24"/>
        </w:rPr>
        <w:t xml:space="preserve">1 706 500,00 </w:t>
      </w:r>
      <w:r w:rsidRPr="000F6463">
        <w:rPr>
          <w:b w:val="0"/>
          <w:szCs w:val="24"/>
        </w:rPr>
        <w:t>zł netto (słownie</w:t>
      </w:r>
      <w:r w:rsidR="00247A0D" w:rsidRPr="000F6463">
        <w:rPr>
          <w:b w:val="0"/>
          <w:szCs w:val="24"/>
        </w:rPr>
        <w:t xml:space="preserve">: jeden milion siedemset sześć tysięcy pięćset </w:t>
      </w:r>
      <w:r w:rsidRPr="000F6463">
        <w:rPr>
          <w:b w:val="0"/>
          <w:szCs w:val="24"/>
        </w:rPr>
        <w:t xml:space="preserve">złotych netto 00/100). </w:t>
      </w:r>
      <w:r w:rsidR="000F6463">
        <w:rPr>
          <w:b w:val="0"/>
          <w:szCs w:val="24"/>
        </w:rPr>
        <w:t>Transakcja zwolniona z podatku VAT</w:t>
      </w:r>
      <w:r w:rsidRPr="000F6463">
        <w:rPr>
          <w:b w:val="0"/>
          <w:szCs w:val="24"/>
        </w:rPr>
        <w:t>.</w:t>
      </w:r>
    </w:p>
    <w:p w14:paraId="3C1593FC" w14:textId="77777777" w:rsidR="000F6463" w:rsidRPr="000F6463" w:rsidRDefault="000F6463" w:rsidP="000F6463">
      <w:pPr>
        <w:pStyle w:val="Akapitzlist"/>
        <w:rPr>
          <w:color w:val="000000" w:themeColor="text1"/>
        </w:rPr>
      </w:pPr>
    </w:p>
    <w:p w14:paraId="3EB9A015" w14:textId="137DB181" w:rsidR="000F6463" w:rsidRPr="000F6463" w:rsidRDefault="00992403" w:rsidP="000F6463">
      <w:pPr>
        <w:pStyle w:val="Tekstpodstawowy"/>
        <w:numPr>
          <w:ilvl w:val="0"/>
          <w:numId w:val="25"/>
        </w:numPr>
        <w:spacing w:line="276" w:lineRule="auto"/>
        <w:jc w:val="both"/>
        <w:rPr>
          <w:b w:val="0"/>
          <w:szCs w:val="24"/>
        </w:rPr>
      </w:pPr>
      <w:r w:rsidRPr="000F6463">
        <w:rPr>
          <w:b w:val="0"/>
          <w:color w:val="000000" w:themeColor="text1"/>
          <w:szCs w:val="24"/>
        </w:rPr>
        <w:t xml:space="preserve">Spółka </w:t>
      </w:r>
      <w:r w:rsidR="00AF03E4" w:rsidRPr="000F6463">
        <w:rPr>
          <w:b w:val="0"/>
          <w:color w:val="000000" w:themeColor="text1"/>
          <w:szCs w:val="24"/>
        </w:rPr>
        <w:t>Szpital Średzki Serca Jezusowego</w:t>
      </w:r>
      <w:r w:rsidR="00AF42D0" w:rsidRPr="000F6463">
        <w:rPr>
          <w:b w:val="0"/>
          <w:color w:val="000000" w:themeColor="text1"/>
          <w:szCs w:val="24"/>
        </w:rPr>
        <w:t xml:space="preserve"> </w:t>
      </w:r>
      <w:r w:rsidR="00AF03E4" w:rsidRPr="000F6463">
        <w:rPr>
          <w:b w:val="0"/>
          <w:color w:val="000000" w:themeColor="text1"/>
          <w:szCs w:val="24"/>
        </w:rPr>
        <w:t>s</w:t>
      </w:r>
      <w:r w:rsidRPr="000F6463">
        <w:rPr>
          <w:b w:val="0"/>
          <w:color w:val="000000" w:themeColor="text1"/>
          <w:szCs w:val="24"/>
        </w:rPr>
        <w:t>półka z ograniczoną odpowiedzialnością z</w:t>
      </w:r>
      <w:r w:rsidR="0089441C" w:rsidRPr="000F6463">
        <w:rPr>
          <w:b w:val="0"/>
          <w:color w:val="000000" w:themeColor="text1"/>
          <w:szCs w:val="24"/>
        </w:rPr>
        <w:t> </w:t>
      </w:r>
      <w:r w:rsidRPr="000F6463">
        <w:rPr>
          <w:b w:val="0"/>
          <w:color w:val="000000" w:themeColor="text1"/>
          <w:szCs w:val="24"/>
        </w:rPr>
        <w:t>siedzibą w</w:t>
      </w:r>
      <w:r w:rsidR="003462E1" w:rsidRPr="000F6463">
        <w:rPr>
          <w:b w:val="0"/>
          <w:color w:val="000000" w:themeColor="text1"/>
          <w:szCs w:val="24"/>
        </w:rPr>
        <w:t> </w:t>
      </w:r>
      <w:r w:rsidRPr="000F6463">
        <w:rPr>
          <w:b w:val="0"/>
          <w:color w:val="000000" w:themeColor="text1"/>
          <w:szCs w:val="24"/>
        </w:rPr>
        <w:t>Środzie Wielkopolskiej</w:t>
      </w:r>
      <w:r w:rsidR="003462E1" w:rsidRPr="000F6463">
        <w:rPr>
          <w:b w:val="0"/>
          <w:color w:val="000000" w:themeColor="text1"/>
          <w:szCs w:val="24"/>
        </w:rPr>
        <w:t xml:space="preserve"> nabyła </w:t>
      </w:r>
      <w:r w:rsidR="0089441C" w:rsidRPr="000F6463">
        <w:rPr>
          <w:b w:val="0"/>
          <w:color w:val="000000" w:themeColor="text1"/>
          <w:szCs w:val="24"/>
        </w:rPr>
        <w:t>nieruchomość</w:t>
      </w:r>
      <w:r w:rsidR="005F70F0" w:rsidRPr="000F6463">
        <w:rPr>
          <w:b w:val="0"/>
          <w:color w:val="000000" w:themeColor="text1"/>
          <w:szCs w:val="24"/>
        </w:rPr>
        <w:t xml:space="preserve"> opisaną w ust. 1</w:t>
      </w:r>
      <w:r w:rsidR="00B24A13" w:rsidRPr="000F6463">
        <w:rPr>
          <w:b w:val="0"/>
          <w:color w:val="000000" w:themeColor="text1"/>
          <w:szCs w:val="24"/>
        </w:rPr>
        <w:t xml:space="preserve"> na podstawie uchwały Nr </w:t>
      </w:r>
      <w:r w:rsidR="00E7670D" w:rsidRPr="000F6463">
        <w:rPr>
          <w:b w:val="0"/>
          <w:szCs w:val="24"/>
        </w:rPr>
        <w:t xml:space="preserve">XLI/239/2013 </w:t>
      </w:r>
      <w:r w:rsidR="00E7670D" w:rsidRPr="000F6463">
        <w:rPr>
          <w:b w:val="0"/>
          <w:color w:val="000000" w:themeColor="text1"/>
          <w:szCs w:val="24"/>
        </w:rPr>
        <w:t xml:space="preserve">Rady </w:t>
      </w:r>
      <w:r w:rsidR="00B24A13" w:rsidRPr="000F6463">
        <w:rPr>
          <w:b w:val="0"/>
          <w:color w:val="000000" w:themeColor="text1"/>
          <w:szCs w:val="24"/>
        </w:rPr>
        <w:t xml:space="preserve">Powiatu Średzkiego </w:t>
      </w:r>
      <w:r w:rsidR="000F6463" w:rsidRPr="000F6463">
        <w:rPr>
          <w:b w:val="0"/>
          <w:color w:val="000000" w:themeColor="text1"/>
          <w:szCs w:val="24"/>
        </w:rPr>
        <w:t>z dnia 8 października 2013 roku</w:t>
      </w:r>
      <w:r w:rsidR="000F6463" w:rsidRPr="000F6463">
        <w:rPr>
          <w:color w:val="000000" w:themeColor="text1"/>
          <w:szCs w:val="24"/>
        </w:rPr>
        <w:t xml:space="preserve"> </w:t>
      </w:r>
      <w:r w:rsidR="000F6463">
        <w:rPr>
          <w:rStyle w:val="Pogrubienie"/>
          <w:szCs w:val="24"/>
        </w:rPr>
        <w:t>w </w:t>
      </w:r>
      <w:r w:rsidR="000F6463" w:rsidRPr="000F6463">
        <w:rPr>
          <w:rStyle w:val="Pogrubienie"/>
          <w:szCs w:val="24"/>
        </w:rPr>
        <w:t>sprawie oświadczenia woli w przedmiocie wskazania nieruchomości, które zostaną przekazane spółce kapitałowej powstałej w wyniku przekształcenia Samodzielnego Publicznego Zespołu Opieki Zdrowotnej w Środzie Wielkopolskiej.</w:t>
      </w:r>
      <w:r w:rsidR="000F6463" w:rsidRPr="000F6463">
        <w:rPr>
          <w:szCs w:val="24"/>
        </w:rPr>
        <w:t xml:space="preserve"> </w:t>
      </w:r>
    </w:p>
    <w:p w14:paraId="7C02CCDF" w14:textId="22DAFFAB" w:rsidR="00BA08E6" w:rsidRPr="000F6463" w:rsidRDefault="00BA08E6" w:rsidP="000F6463">
      <w:pPr>
        <w:pStyle w:val="Tekstpodstawowy"/>
        <w:spacing w:line="276" w:lineRule="auto"/>
        <w:ind w:left="360"/>
        <w:jc w:val="both"/>
        <w:rPr>
          <w:b w:val="0"/>
          <w:color w:val="000000" w:themeColor="text1"/>
          <w:szCs w:val="24"/>
        </w:rPr>
      </w:pPr>
    </w:p>
    <w:p w14:paraId="127A71F0" w14:textId="77777777" w:rsidR="00673BBB" w:rsidRPr="000F6463" w:rsidRDefault="00673BBB" w:rsidP="00BA08E6">
      <w:pPr>
        <w:pStyle w:val="Tekstpodstawowy"/>
        <w:numPr>
          <w:ilvl w:val="0"/>
          <w:numId w:val="25"/>
        </w:numPr>
        <w:spacing w:line="276" w:lineRule="auto"/>
        <w:jc w:val="both"/>
        <w:rPr>
          <w:bCs/>
          <w:szCs w:val="24"/>
        </w:rPr>
      </w:pPr>
      <w:r w:rsidRPr="000F6463">
        <w:rPr>
          <w:b w:val="0"/>
          <w:bCs/>
          <w:szCs w:val="24"/>
        </w:rPr>
        <w:t>W dziale IV księgi wieczystej nr PO1D/00052092/2 wpisane zostały następujące hipoteki:</w:t>
      </w:r>
    </w:p>
    <w:p w14:paraId="7E71BF74" w14:textId="77777777" w:rsidR="00673BBB" w:rsidRPr="000F6463" w:rsidRDefault="00673BBB" w:rsidP="00670633">
      <w:pPr>
        <w:pStyle w:val="Akapitzlist"/>
        <w:rPr>
          <w:bCs/>
        </w:rPr>
      </w:pPr>
    </w:p>
    <w:p w14:paraId="6CCAB8FA" w14:textId="511BA720" w:rsidR="00673BBB" w:rsidRPr="000F6463" w:rsidRDefault="00673BBB" w:rsidP="00673BBB">
      <w:pPr>
        <w:pStyle w:val="Tekstpodstawowy"/>
        <w:numPr>
          <w:ilvl w:val="1"/>
          <w:numId w:val="25"/>
        </w:numPr>
        <w:spacing w:line="276" w:lineRule="auto"/>
        <w:jc w:val="both"/>
        <w:rPr>
          <w:bCs/>
          <w:szCs w:val="24"/>
        </w:rPr>
      </w:pPr>
      <w:r w:rsidRPr="000F6463">
        <w:rPr>
          <w:b w:val="0"/>
          <w:bCs/>
          <w:szCs w:val="24"/>
        </w:rPr>
        <w:t>Hipoteka przymusowa na sumę 414 835,14 zł zabezpieczająca nieopłacone składki na ubezpieczenie społeczne, fundusz pracy i fundusz gwarantowanych świadczeń pracowniczych za okres od 4/2014 r. do 6/2014 r,</w:t>
      </w:r>
      <w:r w:rsidR="00553C99" w:rsidRPr="000F6463">
        <w:rPr>
          <w:b w:val="0"/>
          <w:bCs/>
          <w:szCs w:val="24"/>
        </w:rPr>
        <w:t>, fundusz emerytur pomostowych za okres od 5/2014 r. do 6/2014 r. oraz odsetki od tych należności na rzecz wierzyciela hipotecznego Zakładu Ubezpieczeń Społecznych II Odział w Poznaniu</w:t>
      </w:r>
      <w:r w:rsidR="00670633" w:rsidRPr="000F6463">
        <w:rPr>
          <w:b w:val="0"/>
          <w:bCs/>
          <w:szCs w:val="24"/>
        </w:rPr>
        <w:t xml:space="preserve"> </w:t>
      </w:r>
      <w:r w:rsidR="0068503F" w:rsidRPr="000F6463">
        <w:rPr>
          <w:b w:val="0"/>
          <w:bCs/>
          <w:szCs w:val="24"/>
        </w:rPr>
        <w:t>– pismem z dnia 11 maja br. wierzyciel hipoteczny oświadczył, że wierzytelność zabezpieczona przedmiotowym wpisem wygasła wskutek pełnej zapłaty. Tym samym można podjąć działania zmierzające do wykreślenia hipoteki z KW.</w:t>
      </w:r>
    </w:p>
    <w:p w14:paraId="5606F6D3" w14:textId="1CFCBC51" w:rsidR="00673BBB" w:rsidRPr="000F6463" w:rsidRDefault="00553C99" w:rsidP="0068503F">
      <w:pPr>
        <w:pStyle w:val="Tekstpodstawowy"/>
        <w:numPr>
          <w:ilvl w:val="1"/>
          <w:numId w:val="25"/>
        </w:numPr>
        <w:spacing w:line="276" w:lineRule="auto"/>
        <w:jc w:val="both"/>
        <w:rPr>
          <w:bCs/>
          <w:szCs w:val="24"/>
        </w:rPr>
      </w:pPr>
      <w:r w:rsidRPr="000F6463">
        <w:rPr>
          <w:b w:val="0"/>
          <w:bCs/>
          <w:szCs w:val="24"/>
        </w:rPr>
        <w:t xml:space="preserve">Hipoteka umowna na sumę 3 154 096,00 zł zabezpieczająca spłatę należności głównej, odsetek i prowizji na rzecz wierzyciela hipotecznego </w:t>
      </w:r>
      <w:proofErr w:type="spellStart"/>
      <w:r w:rsidRPr="000F6463">
        <w:rPr>
          <w:b w:val="0"/>
          <w:bCs/>
          <w:szCs w:val="24"/>
        </w:rPr>
        <w:t>Medfinance</w:t>
      </w:r>
      <w:proofErr w:type="spellEnd"/>
      <w:r w:rsidR="0068503F" w:rsidRPr="000F6463">
        <w:rPr>
          <w:b w:val="0"/>
          <w:bCs/>
          <w:szCs w:val="24"/>
        </w:rPr>
        <w:t xml:space="preserve"> S.A. z siedzibą w Łodzi – hipoteka zostanie wykreślona do momentu podpis</w:t>
      </w:r>
      <w:r w:rsidR="002070B4" w:rsidRPr="000F6463">
        <w:rPr>
          <w:b w:val="0"/>
          <w:bCs/>
          <w:szCs w:val="24"/>
        </w:rPr>
        <w:t xml:space="preserve">ania umowy sprzedaży udziału w prawie własności. </w:t>
      </w:r>
    </w:p>
    <w:p w14:paraId="387A31F9" w14:textId="77777777" w:rsidR="000F6463" w:rsidRPr="000F6463" w:rsidRDefault="000F6463" w:rsidP="000F6463">
      <w:pPr>
        <w:pStyle w:val="Tekstpodstawowy"/>
        <w:spacing w:line="276" w:lineRule="auto"/>
        <w:ind w:left="928"/>
        <w:jc w:val="both"/>
        <w:rPr>
          <w:bCs/>
          <w:szCs w:val="24"/>
        </w:rPr>
      </w:pPr>
    </w:p>
    <w:p w14:paraId="4D7A0DF4" w14:textId="77777777" w:rsidR="00E7424D" w:rsidRPr="000F6463" w:rsidRDefault="00222F98" w:rsidP="00E7424D">
      <w:pPr>
        <w:pStyle w:val="Tekstpodstawowy"/>
        <w:spacing w:line="276" w:lineRule="auto"/>
        <w:rPr>
          <w:bCs/>
          <w:szCs w:val="24"/>
        </w:rPr>
      </w:pPr>
      <w:r w:rsidRPr="000F6463">
        <w:rPr>
          <w:bCs/>
          <w:szCs w:val="24"/>
        </w:rPr>
        <w:lastRenderedPageBreak/>
        <w:t>§ 2</w:t>
      </w:r>
    </w:p>
    <w:p w14:paraId="5E7626DA" w14:textId="77777777" w:rsidR="00222F98" w:rsidRPr="000F6463" w:rsidRDefault="00222F98" w:rsidP="00E7424D">
      <w:pPr>
        <w:pStyle w:val="Tekstpodstawowy"/>
        <w:numPr>
          <w:ilvl w:val="0"/>
          <w:numId w:val="44"/>
        </w:numPr>
        <w:spacing w:line="276" w:lineRule="auto"/>
        <w:ind w:left="567" w:hanging="567"/>
        <w:jc w:val="both"/>
        <w:rPr>
          <w:bCs/>
          <w:szCs w:val="24"/>
        </w:rPr>
      </w:pPr>
      <w:r w:rsidRPr="000F6463">
        <w:rPr>
          <w:b w:val="0"/>
          <w:szCs w:val="24"/>
        </w:rPr>
        <w:t>Przetarg ma charakter przetargu nieograniczonego pisemnego.</w:t>
      </w:r>
    </w:p>
    <w:p w14:paraId="75BD5188" w14:textId="77777777" w:rsidR="00740C35" w:rsidRPr="000F6463" w:rsidRDefault="00740C35" w:rsidP="00740C35">
      <w:pPr>
        <w:pStyle w:val="Tekstpodstawowy"/>
        <w:spacing w:line="276" w:lineRule="auto"/>
        <w:ind w:left="567"/>
        <w:jc w:val="both"/>
        <w:rPr>
          <w:bCs/>
          <w:szCs w:val="24"/>
        </w:rPr>
      </w:pPr>
    </w:p>
    <w:p w14:paraId="7AEDD486" w14:textId="77777777" w:rsidR="00EC60FF" w:rsidRPr="000F6463" w:rsidRDefault="00EC60FF" w:rsidP="00EC60FF">
      <w:pPr>
        <w:numPr>
          <w:ilvl w:val="0"/>
          <w:numId w:val="40"/>
        </w:numPr>
        <w:spacing w:line="276" w:lineRule="auto"/>
        <w:ind w:left="567" w:hanging="567"/>
        <w:jc w:val="both"/>
        <w:rPr>
          <w:strike/>
        </w:rPr>
      </w:pPr>
      <w:r w:rsidRPr="000F6463">
        <w:rPr>
          <w:color w:val="000000"/>
        </w:rPr>
        <w:t xml:space="preserve">Spółka </w:t>
      </w:r>
      <w:r w:rsidR="00FF2503" w:rsidRPr="000F6463">
        <w:rPr>
          <w:color w:val="000000"/>
        </w:rPr>
        <w:t>Szpital Średzki Serca Jezusowego</w:t>
      </w:r>
      <w:r w:rsidRPr="000F6463">
        <w:rPr>
          <w:color w:val="000000"/>
        </w:rPr>
        <w:t xml:space="preserve"> spółka z ograniczoną odpowiedzialnością dopuszcza możliwość rozłożenia ceny nabycia </w:t>
      </w:r>
      <w:r w:rsidR="00E90380" w:rsidRPr="000F6463">
        <w:rPr>
          <w:color w:val="000000"/>
        </w:rPr>
        <w:t>udziału w</w:t>
      </w:r>
      <w:r w:rsidR="007B10E0" w:rsidRPr="000F6463">
        <w:rPr>
          <w:color w:val="000000"/>
        </w:rPr>
        <w:t xml:space="preserve"> prawie własności</w:t>
      </w:r>
      <w:r w:rsidR="00E90380" w:rsidRPr="000F6463">
        <w:rPr>
          <w:color w:val="000000"/>
        </w:rPr>
        <w:t xml:space="preserve"> </w:t>
      </w:r>
      <w:r w:rsidRPr="000F6463">
        <w:rPr>
          <w:color w:val="000000"/>
        </w:rPr>
        <w:t xml:space="preserve">nieruchomości na raty, maksymalnie </w:t>
      </w:r>
      <w:r w:rsidR="00247A0D" w:rsidRPr="000F6463">
        <w:rPr>
          <w:color w:val="000000"/>
        </w:rPr>
        <w:t>w</w:t>
      </w:r>
      <w:r w:rsidR="00931897" w:rsidRPr="000F6463">
        <w:rPr>
          <w:color w:val="000000"/>
        </w:rPr>
        <w:t xml:space="preserve"> </w:t>
      </w:r>
      <w:r w:rsidR="00247A0D" w:rsidRPr="000F6463">
        <w:rPr>
          <w:color w:val="000000"/>
        </w:rPr>
        <w:t xml:space="preserve">dwóch ratach </w:t>
      </w:r>
      <w:r w:rsidRPr="000F6463">
        <w:rPr>
          <w:color w:val="000000"/>
        </w:rPr>
        <w:t>przy czym pierwsz</w:t>
      </w:r>
      <w:r w:rsidR="00247A0D" w:rsidRPr="000F6463">
        <w:rPr>
          <w:color w:val="000000"/>
        </w:rPr>
        <w:t>a wpłata w wysokości minimum 50 %</w:t>
      </w:r>
      <w:r w:rsidR="001F27A2" w:rsidRPr="000F6463">
        <w:rPr>
          <w:color w:val="000000"/>
        </w:rPr>
        <w:t xml:space="preserve"> ceny wywoławczej netto, o której mowa </w:t>
      </w:r>
      <w:r w:rsidR="00C77E42" w:rsidRPr="000F6463">
        <w:rPr>
          <w:color w:val="000000"/>
        </w:rPr>
        <w:t>w § 1 ust. 3</w:t>
      </w:r>
      <w:r w:rsidRPr="000F6463">
        <w:rPr>
          <w:color w:val="000000"/>
        </w:rPr>
        <w:t xml:space="preserve"> musi nastąpić przed dniem podpisania aktu notarialnego. </w:t>
      </w:r>
      <w:r w:rsidR="00C77E42" w:rsidRPr="000F6463">
        <w:rPr>
          <w:color w:val="000000"/>
        </w:rPr>
        <w:t xml:space="preserve">Druga rata płatna najpóźniej do dnia 31 grudnia 2019 roku. </w:t>
      </w:r>
      <w:r w:rsidRPr="000F6463">
        <w:rPr>
          <w:color w:val="000000"/>
        </w:rPr>
        <w:t>W przypadku rozłożenia ceny nabycia nieruchomości na raty, cena nabycia nieruchomości zostanie powiększona o </w:t>
      </w:r>
      <w:r w:rsidR="00247A0D" w:rsidRPr="000F6463">
        <w:rPr>
          <w:color w:val="000000"/>
        </w:rPr>
        <w:t>oprocentowanie</w:t>
      </w:r>
      <w:r w:rsidR="00C77E42" w:rsidRPr="000F6463">
        <w:rPr>
          <w:color w:val="000000"/>
        </w:rPr>
        <w:t xml:space="preserve"> w skali roku</w:t>
      </w:r>
      <w:r w:rsidR="00247A0D" w:rsidRPr="000F6463">
        <w:rPr>
          <w:color w:val="000000"/>
        </w:rPr>
        <w:t xml:space="preserve"> przy zastosowaniu stopy procentowej równej stopie redyskonta weksli stosowanej przez Narodowy Bank Polski. Wierzytelność spółki Szpital Średzki Serca Jezusowego Sp. z o.o. podlega zabezpieczeniu przez ustanowienie hipoteki. </w:t>
      </w:r>
    </w:p>
    <w:p w14:paraId="10FF1E48" w14:textId="77777777" w:rsidR="00EC60FF" w:rsidRPr="000F6463" w:rsidRDefault="00EC60FF" w:rsidP="00EC60FF">
      <w:pPr>
        <w:spacing w:line="276" w:lineRule="auto"/>
        <w:ind w:left="567"/>
        <w:jc w:val="both"/>
      </w:pPr>
    </w:p>
    <w:p w14:paraId="26395E8A" w14:textId="77777777" w:rsidR="003766CF" w:rsidRPr="000F6463" w:rsidRDefault="003766CF" w:rsidP="00EC60FF">
      <w:pPr>
        <w:numPr>
          <w:ilvl w:val="0"/>
          <w:numId w:val="40"/>
        </w:numPr>
        <w:spacing w:line="276" w:lineRule="auto"/>
        <w:ind w:left="567" w:hanging="567"/>
        <w:jc w:val="both"/>
      </w:pPr>
      <w:r w:rsidRPr="000F6463">
        <w:rPr>
          <w:color w:val="000000"/>
        </w:rPr>
        <w:t xml:space="preserve">Spółka </w:t>
      </w:r>
      <w:r w:rsidR="00FF2503" w:rsidRPr="000F6463">
        <w:rPr>
          <w:color w:val="000000"/>
        </w:rPr>
        <w:t>Szpital Średzki Serca Jezusowego</w:t>
      </w:r>
      <w:r w:rsidRPr="000F6463">
        <w:rPr>
          <w:color w:val="000000"/>
        </w:rPr>
        <w:t xml:space="preserve"> spółka z ograniczoną odpowiedzialnością dopuszcza możliwość wcześniejszej spłaty</w:t>
      </w:r>
      <w:r w:rsidR="001E69C1" w:rsidRPr="000F6463">
        <w:rPr>
          <w:color w:val="000000"/>
        </w:rPr>
        <w:t xml:space="preserve"> ceny nabycia</w:t>
      </w:r>
      <w:r w:rsidR="00417487" w:rsidRPr="000F6463">
        <w:rPr>
          <w:color w:val="000000"/>
        </w:rPr>
        <w:t xml:space="preserve"> udziału w prawie własności</w:t>
      </w:r>
      <w:r w:rsidR="001E69C1" w:rsidRPr="000F6463">
        <w:rPr>
          <w:color w:val="000000"/>
        </w:rPr>
        <w:t xml:space="preserve"> nieruchomości</w:t>
      </w:r>
      <w:r w:rsidRPr="000F6463">
        <w:rPr>
          <w:color w:val="000000"/>
        </w:rPr>
        <w:t>.</w:t>
      </w:r>
    </w:p>
    <w:p w14:paraId="01EC9852" w14:textId="77777777" w:rsidR="00916DDF" w:rsidRPr="000F6463" w:rsidRDefault="00916DDF" w:rsidP="00214C1C">
      <w:pPr>
        <w:pStyle w:val="Tekstpodstawowy"/>
        <w:spacing w:line="276" w:lineRule="auto"/>
        <w:jc w:val="left"/>
        <w:rPr>
          <w:bCs/>
          <w:szCs w:val="24"/>
        </w:rPr>
      </w:pPr>
    </w:p>
    <w:p w14:paraId="6C9C4080" w14:textId="77777777" w:rsidR="00222F98" w:rsidRPr="000F6463" w:rsidRDefault="00222F98" w:rsidP="00884280">
      <w:pPr>
        <w:pStyle w:val="Tekstpodstawowy"/>
        <w:spacing w:line="276" w:lineRule="auto"/>
        <w:rPr>
          <w:bCs/>
          <w:szCs w:val="24"/>
        </w:rPr>
      </w:pPr>
      <w:r w:rsidRPr="000F6463">
        <w:rPr>
          <w:bCs/>
          <w:szCs w:val="24"/>
        </w:rPr>
        <w:t>§ 3</w:t>
      </w:r>
    </w:p>
    <w:p w14:paraId="41636FFB" w14:textId="77777777" w:rsidR="00222F98" w:rsidRPr="000F6463" w:rsidRDefault="00222F98" w:rsidP="00214C1C">
      <w:pPr>
        <w:pStyle w:val="Tekstpodstawowy"/>
        <w:spacing w:line="276" w:lineRule="auto"/>
        <w:jc w:val="both"/>
        <w:rPr>
          <w:b w:val="0"/>
          <w:szCs w:val="24"/>
        </w:rPr>
      </w:pPr>
      <w:r w:rsidRPr="000F6463">
        <w:rPr>
          <w:b w:val="0"/>
          <w:szCs w:val="24"/>
        </w:rPr>
        <w:t xml:space="preserve">Ogłoszenie o przetargu wywieszone będzie </w:t>
      </w:r>
      <w:r w:rsidR="001C4345" w:rsidRPr="000F6463">
        <w:rPr>
          <w:b w:val="0"/>
          <w:szCs w:val="24"/>
        </w:rPr>
        <w:t xml:space="preserve">na tablicy ogłoszeń </w:t>
      </w:r>
      <w:r w:rsidRPr="000F6463">
        <w:rPr>
          <w:b w:val="0"/>
          <w:szCs w:val="24"/>
        </w:rPr>
        <w:t xml:space="preserve">w </w:t>
      </w:r>
      <w:r w:rsidR="00CF56CC" w:rsidRPr="000F6463">
        <w:rPr>
          <w:b w:val="0"/>
          <w:szCs w:val="24"/>
        </w:rPr>
        <w:t>b</w:t>
      </w:r>
      <w:r w:rsidRPr="000F6463">
        <w:rPr>
          <w:b w:val="0"/>
          <w:szCs w:val="24"/>
        </w:rPr>
        <w:t>udynku</w:t>
      </w:r>
      <w:r w:rsidR="00BB490C" w:rsidRPr="000F6463">
        <w:rPr>
          <w:b w:val="0"/>
          <w:szCs w:val="24"/>
        </w:rPr>
        <w:t xml:space="preserve"> </w:t>
      </w:r>
      <w:r w:rsidR="00040E08" w:rsidRPr="000F6463">
        <w:rPr>
          <w:b w:val="0"/>
          <w:szCs w:val="24"/>
        </w:rPr>
        <w:t xml:space="preserve">przy </w:t>
      </w:r>
      <w:r w:rsidR="000F20C8" w:rsidRPr="000F6463">
        <w:rPr>
          <w:b w:val="0"/>
          <w:szCs w:val="24"/>
        </w:rPr>
        <w:t>ul. Żwirki i Wigury 10</w:t>
      </w:r>
      <w:r w:rsidR="00C66F94" w:rsidRPr="000F6463">
        <w:rPr>
          <w:b w:val="0"/>
          <w:szCs w:val="24"/>
        </w:rPr>
        <w:t xml:space="preserve">, 63 – 000 Środa Wielkopolska </w:t>
      </w:r>
      <w:r w:rsidR="00BB490C" w:rsidRPr="000F6463">
        <w:rPr>
          <w:b w:val="0"/>
          <w:szCs w:val="24"/>
        </w:rPr>
        <w:t>oraz na  stronie internetowej www.szpitalsredzki.pl</w:t>
      </w:r>
      <w:r w:rsidR="00417487" w:rsidRPr="000F6463">
        <w:rPr>
          <w:b w:val="0"/>
          <w:szCs w:val="24"/>
        </w:rPr>
        <w:t>.</w:t>
      </w:r>
    </w:p>
    <w:p w14:paraId="1ECBB5F2" w14:textId="77777777" w:rsidR="00262D13" w:rsidRPr="000F6463" w:rsidRDefault="00262D13" w:rsidP="00884280">
      <w:pPr>
        <w:pStyle w:val="Tekstpodstawowy"/>
        <w:spacing w:line="276" w:lineRule="auto"/>
        <w:jc w:val="left"/>
        <w:rPr>
          <w:bCs/>
          <w:szCs w:val="24"/>
        </w:rPr>
      </w:pPr>
    </w:p>
    <w:p w14:paraId="080FBC84" w14:textId="77777777" w:rsidR="00417487" w:rsidRPr="000F6463" w:rsidRDefault="00417487" w:rsidP="00884280">
      <w:pPr>
        <w:pStyle w:val="Tekstpodstawowy"/>
        <w:spacing w:line="276" w:lineRule="auto"/>
        <w:rPr>
          <w:bCs/>
          <w:szCs w:val="24"/>
        </w:rPr>
      </w:pPr>
    </w:p>
    <w:p w14:paraId="5EBFBEE3" w14:textId="77777777" w:rsidR="00222F98" w:rsidRPr="000F6463" w:rsidRDefault="00222F98" w:rsidP="00884280">
      <w:pPr>
        <w:pStyle w:val="Tekstpodstawowy"/>
        <w:spacing w:line="276" w:lineRule="auto"/>
        <w:rPr>
          <w:bCs/>
          <w:szCs w:val="24"/>
        </w:rPr>
      </w:pPr>
      <w:r w:rsidRPr="000F6463">
        <w:rPr>
          <w:bCs/>
          <w:szCs w:val="24"/>
        </w:rPr>
        <w:t>§ 4</w:t>
      </w:r>
    </w:p>
    <w:p w14:paraId="7D0AE75F" w14:textId="77777777" w:rsidR="00222F98" w:rsidRPr="000F6463" w:rsidRDefault="00222F98" w:rsidP="00884280">
      <w:pPr>
        <w:pStyle w:val="Tekstpodstawowy"/>
        <w:spacing w:line="276" w:lineRule="auto"/>
        <w:jc w:val="both"/>
        <w:rPr>
          <w:b w:val="0"/>
          <w:szCs w:val="24"/>
        </w:rPr>
      </w:pPr>
      <w:r w:rsidRPr="000F6463">
        <w:rPr>
          <w:b w:val="0"/>
          <w:szCs w:val="24"/>
        </w:rPr>
        <w:t xml:space="preserve">W przetargu mogą </w:t>
      </w:r>
      <w:r w:rsidR="001923F5" w:rsidRPr="000F6463">
        <w:rPr>
          <w:b w:val="0"/>
          <w:szCs w:val="24"/>
        </w:rPr>
        <w:t>brać udział osoby fizyczne</w:t>
      </w:r>
      <w:r w:rsidR="00F5188E" w:rsidRPr="000F6463">
        <w:rPr>
          <w:b w:val="0"/>
          <w:szCs w:val="24"/>
        </w:rPr>
        <w:t>, podmioty nie posiadające osobowości prawnej, ale posiadające zdolność prawną</w:t>
      </w:r>
      <w:r w:rsidR="001923F5" w:rsidRPr="000F6463">
        <w:rPr>
          <w:b w:val="0"/>
          <w:szCs w:val="24"/>
        </w:rPr>
        <w:t xml:space="preserve"> i</w:t>
      </w:r>
      <w:r w:rsidR="00BB490C" w:rsidRPr="000F6463">
        <w:rPr>
          <w:b w:val="0"/>
          <w:szCs w:val="24"/>
        </w:rPr>
        <w:t xml:space="preserve"> </w:t>
      </w:r>
      <w:r w:rsidRPr="000F6463">
        <w:rPr>
          <w:b w:val="0"/>
          <w:szCs w:val="24"/>
        </w:rPr>
        <w:t>osoby</w:t>
      </w:r>
      <w:r w:rsidR="00461D11" w:rsidRPr="000F6463">
        <w:rPr>
          <w:b w:val="0"/>
          <w:szCs w:val="24"/>
        </w:rPr>
        <w:t xml:space="preserve"> prawne </w:t>
      </w:r>
      <w:r w:rsidRPr="000F6463">
        <w:rPr>
          <w:b w:val="0"/>
          <w:szCs w:val="24"/>
        </w:rPr>
        <w:t>pod warunkiem złożenia oferty i wniesienia wadium w terminie wyznaczonym w ogłoszeniu o przetargu.</w:t>
      </w:r>
    </w:p>
    <w:p w14:paraId="265B30B5" w14:textId="77777777" w:rsidR="00BB490C" w:rsidRPr="000F6463" w:rsidRDefault="00BB490C" w:rsidP="00884280">
      <w:pPr>
        <w:pStyle w:val="Tekstpodstawowy"/>
        <w:spacing w:line="276" w:lineRule="auto"/>
        <w:jc w:val="both"/>
        <w:rPr>
          <w:b w:val="0"/>
          <w:szCs w:val="24"/>
        </w:rPr>
      </w:pPr>
    </w:p>
    <w:p w14:paraId="16DCFC66" w14:textId="77777777" w:rsidR="00222F98" w:rsidRPr="000F6463" w:rsidRDefault="00222F98" w:rsidP="00884280">
      <w:pPr>
        <w:pStyle w:val="Tekstpodstawowy"/>
        <w:spacing w:line="276" w:lineRule="auto"/>
        <w:rPr>
          <w:bCs/>
          <w:szCs w:val="24"/>
        </w:rPr>
      </w:pPr>
      <w:r w:rsidRPr="000F6463">
        <w:rPr>
          <w:bCs/>
          <w:szCs w:val="24"/>
        </w:rPr>
        <w:t>§ 5</w:t>
      </w:r>
    </w:p>
    <w:p w14:paraId="36CBA095" w14:textId="77777777" w:rsidR="00222F98" w:rsidRPr="000F6463" w:rsidRDefault="00222F98" w:rsidP="00884280">
      <w:pPr>
        <w:pStyle w:val="Tekstpodstawowy"/>
        <w:numPr>
          <w:ilvl w:val="0"/>
          <w:numId w:val="4"/>
        </w:numPr>
        <w:spacing w:line="276" w:lineRule="auto"/>
        <w:jc w:val="both"/>
        <w:rPr>
          <w:b w:val="0"/>
          <w:szCs w:val="24"/>
        </w:rPr>
      </w:pPr>
      <w:r w:rsidRPr="000F6463">
        <w:rPr>
          <w:b w:val="0"/>
          <w:szCs w:val="24"/>
        </w:rPr>
        <w:t>Oferty składane są w formie pisemnej, w zaklejonej kopercie, w terminie, w miejscu i na zasadach określonych w ogłoszeniu o przetargu.</w:t>
      </w:r>
    </w:p>
    <w:p w14:paraId="3CDC5191" w14:textId="77777777" w:rsidR="00222F98" w:rsidRPr="000F6463" w:rsidRDefault="00222F98" w:rsidP="00884280">
      <w:pPr>
        <w:pStyle w:val="Tekstpodstawowy"/>
        <w:numPr>
          <w:ilvl w:val="0"/>
          <w:numId w:val="4"/>
        </w:numPr>
        <w:spacing w:line="276" w:lineRule="auto"/>
        <w:jc w:val="both"/>
        <w:rPr>
          <w:b w:val="0"/>
          <w:szCs w:val="24"/>
        </w:rPr>
      </w:pPr>
      <w:r w:rsidRPr="000F6463">
        <w:rPr>
          <w:b w:val="0"/>
          <w:szCs w:val="24"/>
        </w:rPr>
        <w:t>Oferta powinna zawierać:</w:t>
      </w:r>
    </w:p>
    <w:p w14:paraId="6B31EE8E" w14:textId="77777777" w:rsidR="00067C19" w:rsidRPr="000F6463" w:rsidRDefault="00897723" w:rsidP="001C56C0">
      <w:pPr>
        <w:pStyle w:val="Tekstpodstawowy"/>
        <w:numPr>
          <w:ilvl w:val="0"/>
          <w:numId w:val="46"/>
        </w:numPr>
        <w:spacing w:line="276" w:lineRule="auto"/>
        <w:jc w:val="both"/>
        <w:rPr>
          <w:b w:val="0"/>
          <w:szCs w:val="24"/>
        </w:rPr>
      </w:pPr>
      <w:r w:rsidRPr="000F6463">
        <w:rPr>
          <w:b w:val="0"/>
          <w:szCs w:val="24"/>
        </w:rPr>
        <w:t>i</w:t>
      </w:r>
      <w:r w:rsidR="00222F98" w:rsidRPr="000F6463">
        <w:rPr>
          <w:b w:val="0"/>
          <w:szCs w:val="24"/>
        </w:rPr>
        <w:t>mię, nazwisko i adres lub nazwę (firmę) i siedzibę oferenta,</w:t>
      </w:r>
    </w:p>
    <w:p w14:paraId="7599B757" w14:textId="77777777" w:rsidR="00067C19" w:rsidRPr="000F6463" w:rsidRDefault="00067C19" w:rsidP="001C56C0">
      <w:pPr>
        <w:pStyle w:val="Tekstpodstawowy"/>
        <w:numPr>
          <w:ilvl w:val="0"/>
          <w:numId w:val="46"/>
        </w:numPr>
        <w:spacing w:line="276" w:lineRule="auto"/>
        <w:jc w:val="both"/>
        <w:rPr>
          <w:b w:val="0"/>
          <w:szCs w:val="24"/>
        </w:rPr>
      </w:pPr>
      <w:r w:rsidRPr="000F6463">
        <w:rPr>
          <w:b w:val="0"/>
          <w:szCs w:val="24"/>
        </w:rPr>
        <w:t xml:space="preserve">potwierdzoną </w:t>
      </w:r>
      <w:r w:rsidR="00222F98" w:rsidRPr="000F6463">
        <w:rPr>
          <w:b w:val="0"/>
          <w:szCs w:val="24"/>
        </w:rPr>
        <w:t>za zgodność z oryginałem kopi</w:t>
      </w:r>
      <w:r w:rsidRPr="000F6463">
        <w:rPr>
          <w:b w:val="0"/>
          <w:szCs w:val="24"/>
        </w:rPr>
        <w:t>ę</w:t>
      </w:r>
      <w:r w:rsidR="00BB490C" w:rsidRPr="000F6463">
        <w:rPr>
          <w:b w:val="0"/>
          <w:szCs w:val="24"/>
        </w:rPr>
        <w:t xml:space="preserve"> </w:t>
      </w:r>
      <w:r w:rsidR="00222F98" w:rsidRPr="000F6463">
        <w:rPr>
          <w:b w:val="0"/>
          <w:szCs w:val="24"/>
        </w:rPr>
        <w:t>umowy spółki cywilnej (w przypadku takiej formy prowadzenia działalności</w:t>
      </w:r>
      <w:r w:rsidR="00F5188E" w:rsidRPr="000F6463">
        <w:rPr>
          <w:b w:val="0"/>
          <w:szCs w:val="24"/>
        </w:rPr>
        <w:t xml:space="preserve"> przez oferenta</w:t>
      </w:r>
      <w:r w:rsidR="00222F98" w:rsidRPr="000F6463">
        <w:rPr>
          <w:b w:val="0"/>
          <w:szCs w:val="24"/>
        </w:rPr>
        <w:t>),</w:t>
      </w:r>
    </w:p>
    <w:p w14:paraId="251B8B41" w14:textId="77777777" w:rsidR="00222F98" w:rsidRPr="000F6463" w:rsidRDefault="007B1DE7" w:rsidP="001C56C0">
      <w:pPr>
        <w:pStyle w:val="Tekstpodstawowy"/>
        <w:numPr>
          <w:ilvl w:val="0"/>
          <w:numId w:val="46"/>
        </w:numPr>
        <w:spacing w:line="276" w:lineRule="auto"/>
        <w:jc w:val="both"/>
        <w:rPr>
          <w:b w:val="0"/>
          <w:szCs w:val="24"/>
        </w:rPr>
      </w:pPr>
      <w:r w:rsidRPr="000F6463">
        <w:rPr>
          <w:b w:val="0"/>
          <w:szCs w:val="24"/>
        </w:rPr>
        <w:t xml:space="preserve">odpis </w:t>
      </w:r>
      <w:r w:rsidR="00E529FC" w:rsidRPr="000F6463">
        <w:rPr>
          <w:b w:val="0"/>
          <w:szCs w:val="24"/>
        </w:rPr>
        <w:t xml:space="preserve">z </w:t>
      </w:r>
      <w:r w:rsidR="00222F98" w:rsidRPr="000F6463">
        <w:rPr>
          <w:b w:val="0"/>
          <w:szCs w:val="24"/>
        </w:rPr>
        <w:t>właściwego rejestru</w:t>
      </w:r>
      <w:r w:rsidR="00262D13" w:rsidRPr="000F6463">
        <w:rPr>
          <w:b w:val="0"/>
          <w:szCs w:val="24"/>
        </w:rPr>
        <w:t xml:space="preserve"> albo wydruku z właściwego rejestru mającego moc dokumentu urzędowego</w:t>
      </w:r>
      <w:r w:rsidR="00222F98" w:rsidRPr="000F6463">
        <w:rPr>
          <w:b w:val="0"/>
          <w:szCs w:val="24"/>
        </w:rPr>
        <w:t xml:space="preserve"> (w przypadku oferenta</w:t>
      </w:r>
      <w:r w:rsidR="003F70AA" w:rsidRPr="000F6463">
        <w:rPr>
          <w:b w:val="0"/>
          <w:szCs w:val="24"/>
        </w:rPr>
        <w:t xml:space="preserve"> prowadzącego działalność gospodarczą lub</w:t>
      </w:r>
      <w:r w:rsidR="00222F98" w:rsidRPr="000F6463">
        <w:rPr>
          <w:b w:val="0"/>
          <w:szCs w:val="24"/>
        </w:rPr>
        <w:t xml:space="preserve"> będącego osobą prawną</w:t>
      </w:r>
      <w:r w:rsidR="00BB490C" w:rsidRPr="000F6463">
        <w:rPr>
          <w:b w:val="0"/>
          <w:szCs w:val="24"/>
        </w:rPr>
        <w:t xml:space="preserve"> </w:t>
      </w:r>
      <w:r w:rsidR="00461D11" w:rsidRPr="000F6463">
        <w:rPr>
          <w:b w:val="0"/>
          <w:szCs w:val="24"/>
        </w:rPr>
        <w:t>bądź osobowych spółek prawa handlowego</w:t>
      </w:r>
      <w:r w:rsidR="00222F98" w:rsidRPr="000F6463">
        <w:rPr>
          <w:b w:val="0"/>
          <w:szCs w:val="24"/>
        </w:rPr>
        <w:t>),</w:t>
      </w:r>
    </w:p>
    <w:p w14:paraId="2CB9FFD3" w14:textId="77777777" w:rsidR="00222F98" w:rsidRPr="000F6463" w:rsidRDefault="00222F98" w:rsidP="001C56C0">
      <w:pPr>
        <w:pStyle w:val="Tekstpodstawowy"/>
        <w:numPr>
          <w:ilvl w:val="0"/>
          <w:numId w:val="46"/>
        </w:numPr>
        <w:tabs>
          <w:tab w:val="num" w:pos="709"/>
        </w:tabs>
        <w:spacing w:line="276" w:lineRule="auto"/>
        <w:jc w:val="both"/>
        <w:rPr>
          <w:b w:val="0"/>
          <w:szCs w:val="24"/>
        </w:rPr>
      </w:pPr>
      <w:r w:rsidRPr="000F6463">
        <w:rPr>
          <w:b w:val="0"/>
          <w:szCs w:val="24"/>
        </w:rPr>
        <w:t>promesę wydania przez Ministra Spraw Wewnętrznych zezwolenia na nabycie nieruchomości przez cudzoziemca (jeżeli jest wymagana),</w:t>
      </w:r>
    </w:p>
    <w:p w14:paraId="769818DE" w14:textId="77777777" w:rsidR="00222F98" w:rsidRPr="000F6463" w:rsidRDefault="00222F98" w:rsidP="001C56C0">
      <w:pPr>
        <w:pStyle w:val="Tekstpodstawowy"/>
        <w:numPr>
          <w:ilvl w:val="0"/>
          <w:numId w:val="46"/>
        </w:numPr>
        <w:tabs>
          <w:tab w:val="num" w:pos="709"/>
        </w:tabs>
        <w:spacing w:line="276" w:lineRule="auto"/>
        <w:jc w:val="both"/>
        <w:rPr>
          <w:b w:val="0"/>
          <w:szCs w:val="24"/>
        </w:rPr>
      </w:pPr>
      <w:r w:rsidRPr="000F6463">
        <w:rPr>
          <w:b w:val="0"/>
          <w:szCs w:val="24"/>
        </w:rPr>
        <w:t>datę sporządzenia oferty,</w:t>
      </w:r>
    </w:p>
    <w:p w14:paraId="43FEE6F9" w14:textId="77777777" w:rsidR="009245D9" w:rsidRPr="000F6463" w:rsidRDefault="0069307F" w:rsidP="001C56C0">
      <w:pPr>
        <w:pStyle w:val="Tekstpodstawowy"/>
        <w:numPr>
          <w:ilvl w:val="0"/>
          <w:numId w:val="46"/>
        </w:numPr>
        <w:spacing w:line="276" w:lineRule="auto"/>
        <w:jc w:val="both"/>
        <w:rPr>
          <w:b w:val="0"/>
          <w:szCs w:val="24"/>
        </w:rPr>
      </w:pPr>
      <w:r w:rsidRPr="000F6463">
        <w:rPr>
          <w:b w:val="0"/>
          <w:szCs w:val="24"/>
        </w:rPr>
        <w:t>oświadczenie, że oferent zapoznał się Regulaminem przetargu i przyjmuje bez zastrzeżeń jego postanowienia,</w:t>
      </w:r>
    </w:p>
    <w:p w14:paraId="24EFAEB5" w14:textId="77777777" w:rsidR="00F5188E" w:rsidRPr="000F6463" w:rsidRDefault="00F5188E" w:rsidP="001C56C0">
      <w:pPr>
        <w:pStyle w:val="Tekstpodstawowy"/>
        <w:numPr>
          <w:ilvl w:val="0"/>
          <w:numId w:val="46"/>
        </w:numPr>
        <w:spacing w:line="276" w:lineRule="auto"/>
        <w:jc w:val="both"/>
        <w:rPr>
          <w:b w:val="0"/>
          <w:szCs w:val="24"/>
        </w:rPr>
      </w:pPr>
      <w:r w:rsidRPr="000F6463">
        <w:rPr>
          <w:b w:val="0"/>
          <w:szCs w:val="24"/>
        </w:rPr>
        <w:t>oświadczenie, że oferent zapoznał się ze stanem faktycznym nieruchomości</w:t>
      </w:r>
      <w:r w:rsidR="00CD35DB" w:rsidRPr="000F6463">
        <w:rPr>
          <w:b w:val="0"/>
          <w:szCs w:val="24"/>
        </w:rPr>
        <w:t>, której udział jest</w:t>
      </w:r>
      <w:r w:rsidRPr="000F6463">
        <w:rPr>
          <w:b w:val="0"/>
          <w:szCs w:val="24"/>
        </w:rPr>
        <w:t xml:space="preserve"> przedmiotem przetargu i nie wnosi do niej żadnych uwag,</w:t>
      </w:r>
    </w:p>
    <w:p w14:paraId="1A0E1DD6" w14:textId="77777777" w:rsidR="00212ED0" w:rsidRPr="000F6463" w:rsidRDefault="00212ED0" w:rsidP="001C56C0">
      <w:pPr>
        <w:pStyle w:val="Tekstpodstawowy"/>
        <w:numPr>
          <w:ilvl w:val="0"/>
          <w:numId w:val="46"/>
        </w:numPr>
        <w:spacing w:line="276" w:lineRule="auto"/>
        <w:jc w:val="both"/>
        <w:rPr>
          <w:b w:val="0"/>
          <w:szCs w:val="24"/>
        </w:rPr>
      </w:pPr>
      <w:r w:rsidRPr="000F6463">
        <w:rPr>
          <w:b w:val="0"/>
          <w:szCs w:val="24"/>
        </w:rPr>
        <w:lastRenderedPageBreak/>
        <w:t>oświadczenie, że oferent zapoznał się ze stanem prawnym nieruchomości</w:t>
      </w:r>
      <w:r w:rsidR="00A01234" w:rsidRPr="000F6463">
        <w:rPr>
          <w:b w:val="0"/>
          <w:szCs w:val="24"/>
        </w:rPr>
        <w:t>, o której mowa w § 1 ust. 1</w:t>
      </w:r>
      <w:r w:rsidRPr="000F6463">
        <w:rPr>
          <w:b w:val="0"/>
          <w:szCs w:val="24"/>
        </w:rPr>
        <w:t>, w</w:t>
      </w:r>
      <w:r w:rsidR="00F213B1" w:rsidRPr="000F6463">
        <w:rPr>
          <w:b w:val="0"/>
          <w:szCs w:val="24"/>
        </w:rPr>
        <w:t> </w:t>
      </w:r>
      <w:r w:rsidRPr="000F6463">
        <w:rPr>
          <w:b w:val="0"/>
          <w:szCs w:val="24"/>
        </w:rPr>
        <w:t xml:space="preserve">szczególności poprzez przejrzenie </w:t>
      </w:r>
      <w:r w:rsidR="00046B45" w:rsidRPr="000F6463">
        <w:rPr>
          <w:b w:val="0"/>
          <w:szCs w:val="24"/>
        </w:rPr>
        <w:t>księgi wieczystej</w:t>
      </w:r>
      <w:r w:rsidRPr="000F6463">
        <w:rPr>
          <w:b w:val="0"/>
          <w:szCs w:val="24"/>
        </w:rPr>
        <w:t>,</w:t>
      </w:r>
    </w:p>
    <w:p w14:paraId="2A9B6A8B" w14:textId="77777777" w:rsidR="00101673" w:rsidRPr="000F6463" w:rsidRDefault="00101673" w:rsidP="001C56C0">
      <w:pPr>
        <w:pStyle w:val="Tekstpodstawowy"/>
        <w:numPr>
          <w:ilvl w:val="0"/>
          <w:numId w:val="46"/>
        </w:numPr>
        <w:spacing w:line="276" w:lineRule="auto"/>
        <w:jc w:val="both"/>
        <w:rPr>
          <w:b w:val="0"/>
          <w:szCs w:val="24"/>
        </w:rPr>
      </w:pPr>
      <w:r w:rsidRPr="000F6463">
        <w:rPr>
          <w:b w:val="0"/>
          <w:szCs w:val="24"/>
        </w:rPr>
        <w:t>oferowaną cenę,</w:t>
      </w:r>
    </w:p>
    <w:p w14:paraId="27531B22" w14:textId="77777777" w:rsidR="0069307F" w:rsidRPr="000F6463" w:rsidRDefault="0069307F" w:rsidP="001C56C0">
      <w:pPr>
        <w:pStyle w:val="Tekstpodstawowy"/>
        <w:numPr>
          <w:ilvl w:val="0"/>
          <w:numId w:val="46"/>
        </w:numPr>
        <w:tabs>
          <w:tab w:val="num" w:pos="709"/>
        </w:tabs>
        <w:spacing w:line="276" w:lineRule="auto"/>
        <w:jc w:val="both"/>
        <w:rPr>
          <w:b w:val="0"/>
          <w:szCs w:val="24"/>
        </w:rPr>
      </w:pPr>
      <w:r w:rsidRPr="000F6463">
        <w:rPr>
          <w:b w:val="0"/>
          <w:szCs w:val="24"/>
        </w:rPr>
        <w:t>dołączony dowód wpłacenia wadium.</w:t>
      </w:r>
    </w:p>
    <w:p w14:paraId="3A44A984" w14:textId="77777777" w:rsidR="00222F98" w:rsidRPr="000F6463" w:rsidRDefault="00222F98" w:rsidP="00884280">
      <w:pPr>
        <w:pStyle w:val="Tekstpodstawowy"/>
        <w:spacing w:line="276" w:lineRule="auto"/>
        <w:ind w:left="357"/>
        <w:jc w:val="both"/>
        <w:rPr>
          <w:b w:val="0"/>
          <w:szCs w:val="24"/>
        </w:rPr>
      </w:pPr>
    </w:p>
    <w:p w14:paraId="7727EF56" w14:textId="77777777" w:rsidR="00F5188E" w:rsidRPr="000F6463" w:rsidRDefault="00F5188E" w:rsidP="00884280">
      <w:pPr>
        <w:pStyle w:val="Tekstpodstawowy"/>
        <w:spacing w:line="276" w:lineRule="auto"/>
        <w:rPr>
          <w:bCs/>
          <w:szCs w:val="24"/>
        </w:rPr>
      </w:pPr>
      <w:r w:rsidRPr="000F6463">
        <w:rPr>
          <w:bCs/>
          <w:szCs w:val="24"/>
        </w:rPr>
        <w:t>§ 6</w:t>
      </w:r>
    </w:p>
    <w:p w14:paraId="5215B3E5" w14:textId="77777777" w:rsidR="00F5188E" w:rsidRPr="000F6463" w:rsidRDefault="00F5188E" w:rsidP="00F5188E">
      <w:pPr>
        <w:pStyle w:val="Tekstpodstawowy"/>
        <w:spacing w:line="276" w:lineRule="auto"/>
        <w:jc w:val="both"/>
        <w:rPr>
          <w:b w:val="0"/>
          <w:bCs/>
          <w:szCs w:val="24"/>
        </w:rPr>
      </w:pPr>
      <w:r w:rsidRPr="000F6463">
        <w:rPr>
          <w:b w:val="0"/>
          <w:bCs/>
          <w:szCs w:val="24"/>
        </w:rPr>
        <w:t>Oferent zobowiązany jest zapoznać się ze stanem</w:t>
      </w:r>
      <w:r w:rsidR="00212ED0" w:rsidRPr="000F6463">
        <w:rPr>
          <w:b w:val="0"/>
          <w:bCs/>
          <w:szCs w:val="24"/>
        </w:rPr>
        <w:t xml:space="preserve"> faktycznym i prawnym</w:t>
      </w:r>
      <w:r w:rsidRPr="000F6463">
        <w:rPr>
          <w:b w:val="0"/>
          <w:bCs/>
          <w:szCs w:val="24"/>
        </w:rPr>
        <w:t xml:space="preserve"> nieruchomości</w:t>
      </w:r>
      <w:r w:rsidR="00C26B1E" w:rsidRPr="000F6463">
        <w:rPr>
          <w:b w:val="0"/>
          <w:bCs/>
          <w:szCs w:val="24"/>
        </w:rPr>
        <w:t>, o której mowa w § 1 ust. 1</w:t>
      </w:r>
      <w:r w:rsidRPr="000F6463">
        <w:rPr>
          <w:b w:val="0"/>
          <w:bCs/>
          <w:szCs w:val="24"/>
        </w:rPr>
        <w:t xml:space="preserve"> przed złożeniem oferty, co zostaje potwierdzone w sposób określony w § 5 ust. 2 pkt </w:t>
      </w:r>
      <w:r w:rsidR="00067C19" w:rsidRPr="000F6463">
        <w:rPr>
          <w:b w:val="0"/>
          <w:bCs/>
          <w:szCs w:val="24"/>
        </w:rPr>
        <w:t>7</w:t>
      </w:r>
      <w:r w:rsidR="00212ED0" w:rsidRPr="000F6463">
        <w:rPr>
          <w:b w:val="0"/>
          <w:bCs/>
          <w:szCs w:val="24"/>
        </w:rPr>
        <w:t xml:space="preserve"> i 8</w:t>
      </w:r>
      <w:r w:rsidR="009E31BE" w:rsidRPr="000F6463">
        <w:rPr>
          <w:b w:val="0"/>
          <w:bCs/>
          <w:szCs w:val="24"/>
        </w:rPr>
        <w:t>-</w:t>
      </w:r>
      <w:r w:rsidRPr="000F6463">
        <w:rPr>
          <w:b w:val="0"/>
          <w:bCs/>
          <w:szCs w:val="24"/>
        </w:rPr>
        <w:t xml:space="preserve"> złożonym</w:t>
      </w:r>
      <w:r w:rsidR="00212ED0" w:rsidRPr="000F6463">
        <w:rPr>
          <w:b w:val="0"/>
          <w:bCs/>
          <w:szCs w:val="24"/>
        </w:rPr>
        <w:t>i</w:t>
      </w:r>
      <w:r w:rsidR="00BB490C" w:rsidRPr="000F6463">
        <w:rPr>
          <w:b w:val="0"/>
          <w:bCs/>
          <w:szCs w:val="24"/>
        </w:rPr>
        <w:t xml:space="preserve"> </w:t>
      </w:r>
      <w:r w:rsidR="00212ED0" w:rsidRPr="000F6463">
        <w:rPr>
          <w:b w:val="0"/>
          <w:bCs/>
          <w:szCs w:val="24"/>
        </w:rPr>
        <w:t>oświadczeniami</w:t>
      </w:r>
      <w:r w:rsidRPr="000F6463">
        <w:rPr>
          <w:b w:val="0"/>
          <w:bCs/>
          <w:szCs w:val="24"/>
        </w:rPr>
        <w:t>.</w:t>
      </w:r>
    </w:p>
    <w:p w14:paraId="25A3498F" w14:textId="77777777" w:rsidR="00F5188E" w:rsidRPr="000F6463" w:rsidRDefault="00F5188E" w:rsidP="00884280">
      <w:pPr>
        <w:pStyle w:val="Tekstpodstawowy"/>
        <w:spacing w:line="276" w:lineRule="auto"/>
        <w:rPr>
          <w:bCs/>
          <w:szCs w:val="24"/>
        </w:rPr>
      </w:pPr>
    </w:p>
    <w:p w14:paraId="0449C5F9" w14:textId="77777777" w:rsidR="00222F98" w:rsidRPr="000F6463" w:rsidRDefault="00F5188E" w:rsidP="00884280">
      <w:pPr>
        <w:pStyle w:val="Tekstpodstawowy"/>
        <w:spacing w:line="276" w:lineRule="auto"/>
        <w:rPr>
          <w:bCs/>
          <w:szCs w:val="24"/>
        </w:rPr>
      </w:pPr>
      <w:r w:rsidRPr="000F6463">
        <w:rPr>
          <w:bCs/>
          <w:szCs w:val="24"/>
        </w:rPr>
        <w:t>§ 7</w:t>
      </w:r>
    </w:p>
    <w:p w14:paraId="1D3C9ED3" w14:textId="77777777" w:rsidR="00222F98" w:rsidRPr="000F6463" w:rsidRDefault="00222F98" w:rsidP="00884280">
      <w:pPr>
        <w:pStyle w:val="Tekstpodstawowy"/>
        <w:spacing w:line="276" w:lineRule="auto"/>
        <w:jc w:val="both"/>
        <w:rPr>
          <w:b w:val="0"/>
          <w:szCs w:val="24"/>
        </w:rPr>
      </w:pPr>
      <w:r w:rsidRPr="000F6463">
        <w:rPr>
          <w:b w:val="0"/>
          <w:szCs w:val="24"/>
        </w:rPr>
        <w:t xml:space="preserve">Przetarg przeprowadza komisja przetargowa, której przewodniczącego oraz członków powołuje </w:t>
      </w:r>
      <w:r w:rsidR="00BB490C" w:rsidRPr="000F6463">
        <w:rPr>
          <w:b w:val="0"/>
          <w:szCs w:val="24"/>
        </w:rPr>
        <w:t>Zarząd</w:t>
      </w:r>
      <w:r w:rsidR="00992403" w:rsidRPr="000F6463">
        <w:rPr>
          <w:b w:val="0"/>
          <w:szCs w:val="24"/>
        </w:rPr>
        <w:t xml:space="preserve"> spółki </w:t>
      </w:r>
      <w:r w:rsidR="00C26B1E" w:rsidRPr="000F6463">
        <w:rPr>
          <w:b w:val="0"/>
          <w:szCs w:val="24"/>
        </w:rPr>
        <w:t>Szpital Średzki Serca Jezusowego</w:t>
      </w:r>
      <w:r w:rsidR="00BB490C" w:rsidRPr="000F6463">
        <w:rPr>
          <w:b w:val="0"/>
          <w:szCs w:val="24"/>
        </w:rPr>
        <w:t xml:space="preserve"> </w:t>
      </w:r>
      <w:r w:rsidR="00C26B1E" w:rsidRPr="000F6463">
        <w:rPr>
          <w:b w:val="0"/>
          <w:szCs w:val="24"/>
        </w:rPr>
        <w:t>s</w:t>
      </w:r>
      <w:r w:rsidR="00992403" w:rsidRPr="000F6463">
        <w:rPr>
          <w:b w:val="0"/>
          <w:szCs w:val="24"/>
        </w:rPr>
        <w:t>półka z ograniczoną odpowiedzialnością</w:t>
      </w:r>
      <w:r w:rsidR="00E26AD1" w:rsidRPr="000F6463">
        <w:rPr>
          <w:b w:val="0"/>
          <w:szCs w:val="24"/>
        </w:rPr>
        <w:t xml:space="preserve"> z</w:t>
      </w:r>
      <w:r w:rsidR="003462E1" w:rsidRPr="000F6463">
        <w:rPr>
          <w:b w:val="0"/>
          <w:szCs w:val="24"/>
        </w:rPr>
        <w:t> </w:t>
      </w:r>
      <w:r w:rsidR="00E26AD1" w:rsidRPr="000F6463">
        <w:rPr>
          <w:b w:val="0"/>
          <w:szCs w:val="24"/>
        </w:rPr>
        <w:t>siedzibą w Środzie Wielkopolskiej.</w:t>
      </w:r>
    </w:p>
    <w:p w14:paraId="1BA403D3" w14:textId="77777777" w:rsidR="0068503F" w:rsidRPr="000F6463" w:rsidRDefault="0068503F" w:rsidP="00884280">
      <w:pPr>
        <w:pStyle w:val="Tekstpodstawowy"/>
        <w:spacing w:line="276" w:lineRule="auto"/>
        <w:jc w:val="both"/>
        <w:rPr>
          <w:b w:val="0"/>
          <w:szCs w:val="24"/>
        </w:rPr>
      </w:pPr>
    </w:p>
    <w:p w14:paraId="39A5D56D" w14:textId="77777777" w:rsidR="00222F98" w:rsidRPr="000F6463" w:rsidRDefault="00222F98" w:rsidP="00884280">
      <w:pPr>
        <w:pStyle w:val="Tekstpodstawowy"/>
        <w:spacing w:line="276" w:lineRule="auto"/>
        <w:rPr>
          <w:bCs/>
          <w:szCs w:val="24"/>
        </w:rPr>
      </w:pPr>
    </w:p>
    <w:p w14:paraId="29F98918" w14:textId="77777777" w:rsidR="00222F98" w:rsidRPr="000F6463" w:rsidRDefault="00222F98" w:rsidP="00884280">
      <w:pPr>
        <w:pStyle w:val="Tekstpodstawowy"/>
        <w:spacing w:line="276" w:lineRule="auto"/>
        <w:rPr>
          <w:bCs/>
          <w:szCs w:val="24"/>
        </w:rPr>
      </w:pPr>
      <w:r w:rsidRPr="000F6463">
        <w:rPr>
          <w:bCs/>
          <w:szCs w:val="24"/>
        </w:rPr>
        <w:t xml:space="preserve">§ </w:t>
      </w:r>
      <w:r w:rsidR="009E31BE" w:rsidRPr="000F6463">
        <w:rPr>
          <w:bCs/>
          <w:szCs w:val="24"/>
        </w:rPr>
        <w:t>8</w:t>
      </w:r>
    </w:p>
    <w:p w14:paraId="650D3708" w14:textId="77777777" w:rsidR="00222F98" w:rsidRPr="000F6463" w:rsidRDefault="00222F98" w:rsidP="00884280">
      <w:pPr>
        <w:pStyle w:val="Tekstpodstawowy"/>
        <w:spacing w:line="276" w:lineRule="auto"/>
        <w:jc w:val="both"/>
        <w:rPr>
          <w:bCs/>
          <w:szCs w:val="24"/>
        </w:rPr>
      </w:pPr>
      <w:r w:rsidRPr="000F6463">
        <w:rPr>
          <w:b w:val="0"/>
          <w:szCs w:val="24"/>
        </w:rPr>
        <w:t>Przetarg składa się z części jawnej i niejawnej.</w:t>
      </w:r>
    </w:p>
    <w:p w14:paraId="47051B87" w14:textId="77777777" w:rsidR="00222F98" w:rsidRPr="000F6463" w:rsidRDefault="00222F98" w:rsidP="00884280">
      <w:pPr>
        <w:pStyle w:val="Tekstpodstawowy"/>
        <w:spacing w:line="276" w:lineRule="auto"/>
        <w:jc w:val="both"/>
        <w:rPr>
          <w:b w:val="0"/>
          <w:bCs/>
          <w:szCs w:val="24"/>
        </w:rPr>
      </w:pPr>
    </w:p>
    <w:p w14:paraId="29FDD9EB" w14:textId="77777777" w:rsidR="00C2012F" w:rsidRPr="000F6463" w:rsidRDefault="00C2012F" w:rsidP="00884280">
      <w:pPr>
        <w:pStyle w:val="Tekstpodstawowy"/>
        <w:spacing w:line="276" w:lineRule="auto"/>
        <w:rPr>
          <w:bCs/>
          <w:szCs w:val="24"/>
        </w:rPr>
      </w:pPr>
      <w:r w:rsidRPr="000F6463">
        <w:rPr>
          <w:bCs/>
          <w:szCs w:val="24"/>
        </w:rPr>
        <w:t xml:space="preserve">§ </w:t>
      </w:r>
      <w:r w:rsidR="002B3C4A" w:rsidRPr="000F6463">
        <w:rPr>
          <w:bCs/>
          <w:szCs w:val="24"/>
        </w:rPr>
        <w:t>9</w:t>
      </w:r>
    </w:p>
    <w:p w14:paraId="0A9DD7FA" w14:textId="77777777" w:rsidR="00C2012F" w:rsidRPr="000F6463" w:rsidRDefault="00C2012F" w:rsidP="00884280">
      <w:pPr>
        <w:pStyle w:val="Tekstpodstawowy"/>
        <w:numPr>
          <w:ilvl w:val="0"/>
          <w:numId w:val="6"/>
        </w:numPr>
        <w:spacing w:line="276" w:lineRule="auto"/>
        <w:jc w:val="both"/>
        <w:rPr>
          <w:b w:val="0"/>
          <w:szCs w:val="24"/>
        </w:rPr>
      </w:pPr>
      <w:r w:rsidRPr="000F6463">
        <w:rPr>
          <w:b w:val="0"/>
          <w:szCs w:val="24"/>
        </w:rPr>
        <w:t>Część jawna przetargu odbywa się w obecności oferentów.</w:t>
      </w:r>
    </w:p>
    <w:p w14:paraId="64734FDC" w14:textId="77777777" w:rsidR="00C2012F" w:rsidRPr="000F6463" w:rsidRDefault="00C2012F" w:rsidP="00884280">
      <w:pPr>
        <w:pStyle w:val="Tekstpodstawowy"/>
        <w:numPr>
          <w:ilvl w:val="0"/>
          <w:numId w:val="6"/>
        </w:numPr>
        <w:spacing w:line="276" w:lineRule="auto"/>
        <w:jc w:val="both"/>
        <w:rPr>
          <w:b w:val="0"/>
          <w:szCs w:val="24"/>
        </w:rPr>
      </w:pPr>
      <w:r w:rsidRPr="000F6463">
        <w:rPr>
          <w:b w:val="0"/>
          <w:szCs w:val="24"/>
        </w:rPr>
        <w:t>W części jawnej przewodniczący komisji:</w:t>
      </w:r>
    </w:p>
    <w:p w14:paraId="36CB940C" w14:textId="77777777" w:rsidR="00C2012F" w:rsidRPr="000F6463" w:rsidRDefault="00C2012F" w:rsidP="00884280">
      <w:pPr>
        <w:pStyle w:val="Tekstpodstawowy"/>
        <w:numPr>
          <w:ilvl w:val="0"/>
          <w:numId w:val="7"/>
        </w:numPr>
        <w:spacing w:line="276" w:lineRule="auto"/>
        <w:ind w:firstLine="0"/>
        <w:jc w:val="both"/>
        <w:rPr>
          <w:b w:val="0"/>
          <w:szCs w:val="24"/>
        </w:rPr>
      </w:pPr>
      <w:r w:rsidRPr="000F6463">
        <w:rPr>
          <w:b w:val="0"/>
          <w:szCs w:val="24"/>
        </w:rPr>
        <w:t>stwierdza prawidłowość ogłoszenia o przetargu,</w:t>
      </w:r>
    </w:p>
    <w:p w14:paraId="3AFB6421" w14:textId="77777777" w:rsidR="00C2012F" w:rsidRPr="000F6463" w:rsidRDefault="00C2012F" w:rsidP="00884280">
      <w:pPr>
        <w:pStyle w:val="Tekstpodstawowy"/>
        <w:numPr>
          <w:ilvl w:val="0"/>
          <w:numId w:val="7"/>
        </w:numPr>
        <w:tabs>
          <w:tab w:val="clear" w:pos="360"/>
          <w:tab w:val="num" w:pos="720"/>
        </w:tabs>
        <w:spacing w:line="276" w:lineRule="auto"/>
        <w:ind w:left="720"/>
        <w:jc w:val="both"/>
        <w:rPr>
          <w:b w:val="0"/>
          <w:szCs w:val="24"/>
        </w:rPr>
      </w:pPr>
      <w:r w:rsidRPr="000F6463">
        <w:rPr>
          <w:b w:val="0"/>
          <w:szCs w:val="24"/>
        </w:rPr>
        <w:t>ustala liczbę zgłoszonych ofert,</w:t>
      </w:r>
    </w:p>
    <w:p w14:paraId="593D22AC" w14:textId="77777777" w:rsidR="00C2012F" w:rsidRPr="000F6463" w:rsidRDefault="00C2012F" w:rsidP="00884280">
      <w:pPr>
        <w:pStyle w:val="Tekstpodstawowy"/>
        <w:numPr>
          <w:ilvl w:val="0"/>
          <w:numId w:val="7"/>
        </w:numPr>
        <w:tabs>
          <w:tab w:val="clear" w:pos="360"/>
          <w:tab w:val="num" w:pos="720"/>
        </w:tabs>
        <w:spacing w:line="276" w:lineRule="auto"/>
        <w:ind w:left="720"/>
        <w:jc w:val="both"/>
        <w:rPr>
          <w:b w:val="0"/>
          <w:szCs w:val="24"/>
        </w:rPr>
      </w:pPr>
      <w:r w:rsidRPr="000F6463">
        <w:rPr>
          <w:b w:val="0"/>
          <w:szCs w:val="24"/>
        </w:rPr>
        <w:t>dokonuje otwarcia kopert i podaje imiona i nazwiska oraz adresy lub nazwy (firmy) i</w:t>
      </w:r>
      <w:r w:rsidR="004801CF" w:rsidRPr="000F6463">
        <w:rPr>
          <w:b w:val="0"/>
          <w:szCs w:val="24"/>
        </w:rPr>
        <w:t> </w:t>
      </w:r>
      <w:r w:rsidRPr="000F6463">
        <w:rPr>
          <w:b w:val="0"/>
          <w:szCs w:val="24"/>
        </w:rPr>
        <w:t xml:space="preserve">siedziby oferentów, a także informacje dotyczące zaoferowanej ceny, </w:t>
      </w:r>
    </w:p>
    <w:p w14:paraId="196814C7" w14:textId="77777777" w:rsidR="00C2012F" w:rsidRPr="000F6463" w:rsidRDefault="00C2012F" w:rsidP="00884280">
      <w:pPr>
        <w:pStyle w:val="Tekstpodstawowy"/>
        <w:numPr>
          <w:ilvl w:val="0"/>
          <w:numId w:val="7"/>
        </w:numPr>
        <w:tabs>
          <w:tab w:val="clear" w:pos="360"/>
          <w:tab w:val="num" w:pos="720"/>
        </w:tabs>
        <w:spacing w:line="276" w:lineRule="auto"/>
        <w:ind w:left="720"/>
        <w:jc w:val="both"/>
        <w:rPr>
          <w:b w:val="0"/>
          <w:szCs w:val="24"/>
        </w:rPr>
      </w:pPr>
      <w:r w:rsidRPr="000F6463">
        <w:rPr>
          <w:b w:val="0"/>
          <w:szCs w:val="24"/>
        </w:rPr>
        <w:t>ustala, czy oferty są kompletne, tzn. czy zawierają wszystkie wymagane dokumenty, oraz czy oferenci wpłacili wymagane wadium,</w:t>
      </w:r>
    </w:p>
    <w:p w14:paraId="48F1C62C" w14:textId="77777777" w:rsidR="00C2012F" w:rsidRPr="000F6463" w:rsidRDefault="00C2012F" w:rsidP="00884280">
      <w:pPr>
        <w:pStyle w:val="Tekstpodstawowy"/>
        <w:numPr>
          <w:ilvl w:val="0"/>
          <w:numId w:val="7"/>
        </w:numPr>
        <w:spacing w:line="276" w:lineRule="auto"/>
        <w:ind w:firstLine="0"/>
        <w:jc w:val="both"/>
        <w:rPr>
          <w:b w:val="0"/>
          <w:szCs w:val="24"/>
        </w:rPr>
      </w:pPr>
      <w:r w:rsidRPr="000F6463">
        <w:rPr>
          <w:b w:val="0"/>
          <w:szCs w:val="24"/>
        </w:rPr>
        <w:t>przyjmuje wyjaśnienia i oświadczenia zgłoszone przez oferentów,</w:t>
      </w:r>
    </w:p>
    <w:p w14:paraId="7E4C6271" w14:textId="77777777" w:rsidR="00C2012F" w:rsidRPr="000F6463" w:rsidRDefault="00C2012F" w:rsidP="00884280">
      <w:pPr>
        <w:pStyle w:val="Tekstpodstawowy"/>
        <w:numPr>
          <w:ilvl w:val="0"/>
          <w:numId w:val="7"/>
        </w:numPr>
        <w:spacing w:line="276" w:lineRule="auto"/>
        <w:ind w:firstLine="0"/>
        <w:jc w:val="both"/>
        <w:rPr>
          <w:b w:val="0"/>
          <w:szCs w:val="24"/>
        </w:rPr>
      </w:pPr>
      <w:r w:rsidRPr="000F6463">
        <w:rPr>
          <w:b w:val="0"/>
          <w:szCs w:val="24"/>
        </w:rPr>
        <w:t>zawiadamia o terminie i miejscu części niejawnej przetargu,</w:t>
      </w:r>
    </w:p>
    <w:p w14:paraId="53698ECC" w14:textId="77777777" w:rsidR="00C2012F" w:rsidRPr="000F6463" w:rsidRDefault="00C2012F" w:rsidP="00884280">
      <w:pPr>
        <w:pStyle w:val="Tekstpodstawowy"/>
        <w:numPr>
          <w:ilvl w:val="0"/>
          <w:numId w:val="7"/>
        </w:numPr>
        <w:spacing w:line="276" w:lineRule="auto"/>
        <w:ind w:firstLine="0"/>
        <w:jc w:val="both"/>
        <w:rPr>
          <w:b w:val="0"/>
          <w:szCs w:val="24"/>
        </w:rPr>
      </w:pPr>
      <w:r w:rsidRPr="000F6463">
        <w:rPr>
          <w:b w:val="0"/>
          <w:szCs w:val="24"/>
        </w:rPr>
        <w:t>zawiadamia oferentów o przewidywanym terminie zamknięcia przetargu.</w:t>
      </w:r>
    </w:p>
    <w:p w14:paraId="13980ACB" w14:textId="77777777" w:rsidR="00222F98" w:rsidRPr="000F6463" w:rsidRDefault="00222F98" w:rsidP="00884280">
      <w:pPr>
        <w:pStyle w:val="Tekstpodstawowy"/>
        <w:spacing w:line="276" w:lineRule="auto"/>
        <w:jc w:val="left"/>
        <w:rPr>
          <w:bCs/>
          <w:szCs w:val="24"/>
        </w:rPr>
      </w:pPr>
    </w:p>
    <w:p w14:paraId="4AE2C9B0" w14:textId="77777777" w:rsidR="00222F98" w:rsidRPr="000F6463" w:rsidRDefault="00222F98" w:rsidP="00884280">
      <w:pPr>
        <w:pStyle w:val="Tekstpodstawowy"/>
        <w:spacing w:line="276" w:lineRule="auto"/>
        <w:rPr>
          <w:bCs/>
          <w:szCs w:val="24"/>
        </w:rPr>
      </w:pPr>
      <w:r w:rsidRPr="000F6463">
        <w:rPr>
          <w:bCs/>
          <w:szCs w:val="24"/>
        </w:rPr>
        <w:t xml:space="preserve">§ </w:t>
      </w:r>
      <w:r w:rsidR="002B3C4A" w:rsidRPr="000F6463">
        <w:rPr>
          <w:bCs/>
          <w:szCs w:val="24"/>
        </w:rPr>
        <w:t>10</w:t>
      </w:r>
    </w:p>
    <w:p w14:paraId="79604AC3" w14:textId="77777777" w:rsidR="00222F98" w:rsidRPr="000F6463" w:rsidRDefault="00222F98" w:rsidP="00884280">
      <w:pPr>
        <w:pStyle w:val="Tekstpodstawowy"/>
        <w:spacing w:line="276" w:lineRule="auto"/>
        <w:jc w:val="both"/>
        <w:rPr>
          <w:b w:val="0"/>
          <w:szCs w:val="24"/>
        </w:rPr>
      </w:pPr>
      <w:r w:rsidRPr="000F6463">
        <w:rPr>
          <w:b w:val="0"/>
          <w:szCs w:val="24"/>
        </w:rPr>
        <w:t>Komisja przetargowa odmawia zakwalifikowania ofert do części niejawnej przetargu, jeśli:</w:t>
      </w:r>
    </w:p>
    <w:p w14:paraId="7E211545" w14:textId="77777777" w:rsidR="00222F98" w:rsidRPr="000F6463" w:rsidRDefault="00E82431" w:rsidP="00884280">
      <w:pPr>
        <w:pStyle w:val="Tekstpodstawowy"/>
        <w:numPr>
          <w:ilvl w:val="0"/>
          <w:numId w:val="8"/>
        </w:numPr>
        <w:tabs>
          <w:tab w:val="clear" w:pos="360"/>
          <w:tab w:val="num" w:pos="720"/>
        </w:tabs>
        <w:spacing w:line="276" w:lineRule="auto"/>
        <w:ind w:left="720"/>
        <w:jc w:val="both"/>
        <w:rPr>
          <w:b w:val="0"/>
          <w:szCs w:val="24"/>
        </w:rPr>
      </w:pPr>
      <w:r w:rsidRPr="000F6463">
        <w:rPr>
          <w:b w:val="0"/>
          <w:szCs w:val="24"/>
        </w:rPr>
        <w:t>oferty są niekompletne,</w:t>
      </w:r>
    </w:p>
    <w:p w14:paraId="5639F0C6" w14:textId="77777777" w:rsidR="00222F98" w:rsidRPr="000F6463" w:rsidRDefault="00222F98" w:rsidP="00884280">
      <w:pPr>
        <w:pStyle w:val="Tekstpodstawowy"/>
        <w:numPr>
          <w:ilvl w:val="0"/>
          <w:numId w:val="8"/>
        </w:numPr>
        <w:tabs>
          <w:tab w:val="clear" w:pos="360"/>
          <w:tab w:val="num" w:pos="720"/>
        </w:tabs>
        <w:spacing w:line="276" w:lineRule="auto"/>
        <w:ind w:left="720"/>
        <w:jc w:val="both"/>
        <w:rPr>
          <w:b w:val="0"/>
          <w:szCs w:val="24"/>
        </w:rPr>
      </w:pPr>
      <w:r w:rsidRPr="000F6463">
        <w:rPr>
          <w:b w:val="0"/>
          <w:szCs w:val="24"/>
        </w:rPr>
        <w:t>zostały zgłoszone po wyznaczonym terminie,</w:t>
      </w:r>
    </w:p>
    <w:p w14:paraId="07D6CDC0" w14:textId="77777777" w:rsidR="00222F98" w:rsidRPr="000F6463" w:rsidRDefault="0069307F" w:rsidP="00884280">
      <w:pPr>
        <w:pStyle w:val="Tekstpodstawowy"/>
        <w:numPr>
          <w:ilvl w:val="0"/>
          <w:numId w:val="8"/>
        </w:numPr>
        <w:tabs>
          <w:tab w:val="clear" w:pos="360"/>
          <w:tab w:val="num" w:pos="720"/>
        </w:tabs>
        <w:spacing w:line="276" w:lineRule="auto"/>
        <w:ind w:left="720"/>
        <w:jc w:val="both"/>
        <w:rPr>
          <w:b w:val="0"/>
          <w:szCs w:val="24"/>
        </w:rPr>
      </w:pPr>
      <w:r w:rsidRPr="000F6463">
        <w:rPr>
          <w:b w:val="0"/>
          <w:szCs w:val="24"/>
        </w:rPr>
        <w:t>są nieczytelne,</w:t>
      </w:r>
    </w:p>
    <w:p w14:paraId="569FEEDA" w14:textId="77777777" w:rsidR="006C32EA" w:rsidRPr="000F6463" w:rsidRDefault="00222F98" w:rsidP="00884280">
      <w:pPr>
        <w:pStyle w:val="Tekstpodstawowy"/>
        <w:numPr>
          <w:ilvl w:val="0"/>
          <w:numId w:val="8"/>
        </w:numPr>
        <w:tabs>
          <w:tab w:val="clear" w:pos="360"/>
          <w:tab w:val="num" w:pos="720"/>
        </w:tabs>
        <w:spacing w:line="276" w:lineRule="auto"/>
        <w:ind w:left="720"/>
        <w:jc w:val="both"/>
        <w:rPr>
          <w:b w:val="0"/>
          <w:szCs w:val="24"/>
        </w:rPr>
      </w:pPr>
      <w:r w:rsidRPr="000F6463">
        <w:rPr>
          <w:b w:val="0"/>
          <w:szCs w:val="24"/>
        </w:rPr>
        <w:t xml:space="preserve">uczestnik przetargu nie </w:t>
      </w:r>
      <w:r w:rsidR="001A51AC" w:rsidRPr="000F6463">
        <w:rPr>
          <w:b w:val="0"/>
          <w:szCs w:val="24"/>
        </w:rPr>
        <w:t>zaoferował, co</w:t>
      </w:r>
      <w:r w:rsidRPr="000F6463">
        <w:rPr>
          <w:b w:val="0"/>
          <w:szCs w:val="24"/>
        </w:rPr>
        <w:t xml:space="preserve"> najmniej ceny wywoławczej.</w:t>
      </w:r>
    </w:p>
    <w:p w14:paraId="509B1290" w14:textId="77777777" w:rsidR="00693048" w:rsidRPr="000F6463" w:rsidRDefault="00693048" w:rsidP="00884280">
      <w:pPr>
        <w:pStyle w:val="Tekstpodstawowy"/>
        <w:spacing w:line="276" w:lineRule="auto"/>
        <w:jc w:val="left"/>
        <w:rPr>
          <w:bCs/>
          <w:szCs w:val="24"/>
        </w:rPr>
      </w:pPr>
    </w:p>
    <w:p w14:paraId="6823F155" w14:textId="77777777" w:rsidR="00222F98" w:rsidRPr="000F6463" w:rsidRDefault="00222F98" w:rsidP="00884280">
      <w:pPr>
        <w:pStyle w:val="Tekstpodstawowy"/>
        <w:spacing w:line="276" w:lineRule="auto"/>
        <w:rPr>
          <w:bCs/>
          <w:szCs w:val="24"/>
        </w:rPr>
      </w:pPr>
      <w:r w:rsidRPr="000F6463">
        <w:rPr>
          <w:bCs/>
          <w:szCs w:val="24"/>
        </w:rPr>
        <w:t>§ 1</w:t>
      </w:r>
      <w:r w:rsidR="002B3C4A" w:rsidRPr="000F6463">
        <w:rPr>
          <w:bCs/>
          <w:szCs w:val="24"/>
        </w:rPr>
        <w:t>1</w:t>
      </w:r>
    </w:p>
    <w:p w14:paraId="45EE2D9C" w14:textId="77777777" w:rsidR="0069307F" w:rsidRPr="000F6463" w:rsidRDefault="00222F98" w:rsidP="00884280">
      <w:pPr>
        <w:pStyle w:val="Tekstpodstawowy"/>
        <w:numPr>
          <w:ilvl w:val="1"/>
          <w:numId w:val="12"/>
        </w:numPr>
        <w:tabs>
          <w:tab w:val="clear" w:pos="1440"/>
          <w:tab w:val="left" w:pos="709"/>
          <w:tab w:val="num" w:pos="1134"/>
        </w:tabs>
        <w:spacing w:line="276" w:lineRule="auto"/>
        <w:ind w:left="426"/>
        <w:jc w:val="both"/>
        <w:rPr>
          <w:b w:val="0"/>
          <w:szCs w:val="24"/>
        </w:rPr>
      </w:pPr>
      <w:r w:rsidRPr="000F6463">
        <w:rPr>
          <w:b w:val="0"/>
          <w:szCs w:val="24"/>
        </w:rPr>
        <w:t xml:space="preserve">W części niejawnej przetargu komisja przetargowa dokonuje szczegółowej analizy </w:t>
      </w:r>
      <w:r w:rsidR="0069307F" w:rsidRPr="000F6463">
        <w:rPr>
          <w:b w:val="0"/>
          <w:szCs w:val="24"/>
        </w:rPr>
        <w:t xml:space="preserve">treści </w:t>
      </w:r>
      <w:r w:rsidRPr="000F6463">
        <w:rPr>
          <w:b w:val="0"/>
          <w:szCs w:val="24"/>
        </w:rPr>
        <w:t>ofert</w:t>
      </w:r>
      <w:r w:rsidR="00E82431" w:rsidRPr="000F6463">
        <w:rPr>
          <w:b w:val="0"/>
          <w:szCs w:val="24"/>
        </w:rPr>
        <w:t xml:space="preserve"> pod kątem spełnienia warunków przetargowych </w:t>
      </w:r>
      <w:r w:rsidRPr="000F6463">
        <w:rPr>
          <w:b w:val="0"/>
          <w:szCs w:val="24"/>
        </w:rPr>
        <w:t>i wybiera najkorzystniejszą, kierując się zaoferowaną</w:t>
      </w:r>
      <w:r w:rsidR="00BB490C" w:rsidRPr="000F6463">
        <w:rPr>
          <w:b w:val="0"/>
          <w:szCs w:val="24"/>
        </w:rPr>
        <w:t xml:space="preserve"> </w:t>
      </w:r>
      <w:r w:rsidRPr="000F6463">
        <w:rPr>
          <w:b w:val="0"/>
          <w:szCs w:val="24"/>
        </w:rPr>
        <w:t xml:space="preserve">ceną </w:t>
      </w:r>
      <w:r w:rsidR="003462E1" w:rsidRPr="000F6463">
        <w:rPr>
          <w:b w:val="0"/>
          <w:szCs w:val="24"/>
        </w:rPr>
        <w:t>netto</w:t>
      </w:r>
      <w:r w:rsidR="008D0FBF" w:rsidRPr="000F6463">
        <w:rPr>
          <w:b w:val="0"/>
          <w:szCs w:val="24"/>
        </w:rPr>
        <w:t xml:space="preserve"> za udział w</w:t>
      </w:r>
      <w:r w:rsidR="00827B60" w:rsidRPr="000F6463">
        <w:rPr>
          <w:b w:val="0"/>
          <w:szCs w:val="24"/>
        </w:rPr>
        <w:t xml:space="preserve"> prawie własności</w:t>
      </w:r>
      <w:r w:rsidR="003462E1" w:rsidRPr="000F6463">
        <w:rPr>
          <w:b w:val="0"/>
          <w:szCs w:val="24"/>
        </w:rPr>
        <w:t xml:space="preserve"> nieruchomości</w:t>
      </w:r>
      <w:r w:rsidR="008D0FBF" w:rsidRPr="000F6463">
        <w:rPr>
          <w:b w:val="0"/>
          <w:szCs w:val="24"/>
        </w:rPr>
        <w:t>, o którym mowa w § 1 ust. 1 będący przedmiotem sprzedaży</w:t>
      </w:r>
      <w:r w:rsidR="00E63096" w:rsidRPr="000F6463">
        <w:rPr>
          <w:b w:val="0"/>
          <w:szCs w:val="24"/>
        </w:rPr>
        <w:t>, z uwzględnieniem warunków zastrzeżonych w ofercie</w:t>
      </w:r>
      <w:r w:rsidR="00BB490C" w:rsidRPr="000F6463">
        <w:rPr>
          <w:b w:val="0"/>
          <w:szCs w:val="24"/>
        </w:rPr>
        <w:t xml:space="preserve"> </w:t>
      </w:r>
      <w:r w:rsidRPr="000F6463">
        <w:rPr>
          <w:b w:val="0"/>
          <w:szCs w:val="24"/>
        </w:rPr>
        <w:t>lub stwierdza, że nie wybrano żadnej ze złożonych ofert.</w:t>
      </w:r>
      <w:r w:rsidR="0069307F" w:rsidRPr="000F6463">
        <w:rPr>
          <w:b w:val="0"/>
          <w:szCs w:val="24"/>
        </w:rPr>
        <w:t xml:space="preserve"> Odrzuceniu podlegają </w:t>
      </w:r>
      <w:r w:rsidR="0069307F" w:rsidRPr="000F6463">
        <w:rPr>
          <w:b w:val="0"/>
          <w:szCs w:val="24"/>
        </w:rPr>
        <w:lastRenderedPageBreak/>
        <w:t>oferty, które nie zawierają danych określonych w § 5 ust. 2 Regulaminu lub dane te są niekompletne. Jeżeli treść złożonej oferty budzi wątpliwości, komisja przetargowa może zwrócić się do oferenta o</w:t>
      </w:r>
      <w:r w:rsidR="00D24B71" w:rsidRPr="000F6463">
        <w:rPr>
          <w:b w:val="0"/>
          <w:szCs w:val="24"/>
        </w:rPr>
        <w:t> </w:t>
      </w:r>
      <w:r w:rsidR="0069307F" w:rsidRPr="000F6463">
        <w:rPr>
          <w:b w:val="0"/>
          <w:szCs w:val="24"/>
        </w:rPr>
        <w:t>dodatkowe wyjaśnienia.</w:t>
      </w:r>
    </w:p>
    <w:p w14:paraId="5D588A71" w14:textId="77777777" w:rsidR="00222F98" w:rsidRPr="000F6463" w:rsidRDefault="00222F98" w:rsidP="00884280">
      <w:pPr>
        <w:pStyle w:val="Tekstpodstawowy"/>
        <w:numPr>
          <w:ilvl w:val="1"/>
          <w:numId w:val="12"/>
        </w:numPr>
        <w:tabs>
          <w:tab w:val="clear" w:pos="1440"/>
          <w:tab w:val="num" w:pos="360"/>
          <w:tab w:val="left" w:pos="709"/>
        </w:tabs>
        <w:spacing w:line="276" w:lineRule="auto"/>
        <w:ind w:left="426"/>
        <w:jc w:val="both"/>
        <w:rPr>
          <w:b w:val="0"/>
          <w:szCs w:val="24"/>
        </w:rPr>
      </w:pPr>
      <w:r w:rsidRPr="000F6463">
        <w:rPr>
          <w:b w:val="0"/>
          <w:szCs w:val="24"/>
        </w:rPr>
        <w:t>W przypadku złożenia równorzędnych ofert, przewodniczący komisji zarządza dodatkowy przetarg ustny ograniczony dla oferentów, którzy złożyli te oferty. Za równo</w:t>
      </w:r>
      <w:r w:rsidR="002B3C4A" w:rsidRPr="000F6463">
        <w:rPr>
          <w:b w:val="0"/>
          <w:szCs w:val="24"/>
        </w:rPr>
        <w:t>rzędne oferty uznaje się oferty, których różnica w zaoferowanej kwocie</w:t>
      </w:r>
      <w:r w:rsidR="00827B60" w:rsidRPr="000F6463">
        <w:rPr>
          <w:b w:val="0"/>
          <w:szCs w:val="24"/>
        </w:rPr>
        <w:t xml:space="preserve"> netto</w:t>
      </w:r>
      <w:r w:rsidR="002B3C4A" w:rsidRPr="000F6463">
        <w:rPr>
          <w:b w:val="0"/>
          <w:szCs w:val="24"/>
        </w:rPr>
        <w:t xml:space="preserve"> nie przekracza </w:t>
      </w:r>
      <w:r w:rsidR="00BB490C" w:rsidRPr="000F6463">
        <w:rPr>
          <w:b w:val="0"/>
          <w:szCs w:val="24"/>
        </w:rPr>
        <w:t xml:space="preserve">1000,00 </w:t>
      </w:r>
      <w:r w:rsidRPr="000F6463">
        <w:rPr>
          <w:b w:val="0"/>
          <w:szCs w:val="24"/>
        </w:rPr>
        <w:t>zł.</w:t>
      </w:r>
    </w:p>
    <w:p w14:paraId="28C409E9" w14:textId="58AC6C4F" w:rsidR="00222F98" w:rsidRPr="000F6463" w:rsidRDefault="00222F98" w:rsidP="00884280">
      <w:pPr>
        <w:pStyle w:val="Tekstpodstawowy"/>
        <w:numPr>
          <w:ilvl w:val="1"/>
          <w:numId w:val="12"/>
        </w:numPr>
        <w:tabs>
          <w:tab w:val="clear" w:pos="1440"/>
          <w:tab w:val="num" w:pos="360"/>
          <w:tab w:val="left" w:pos="709"/>
        </w:tabs>
        <w:spacing w:line="276" w:lineRule="auto"/>
        <w:ind w:left="426"/>
        <w:jc w:val="both"/>
        <w:rPr>
          <w:b w:val="0"/>
          <w:szCs w:val="24"/>
        </w:rPr>
      </w:pPr>
      <w:r w:rsidRPr="000F6463">
        <w:rPr>
          <w:b w:val="0"/>
          <w:szCs w:val="24"/>
        </w:rPr>
        <w:t>W dodatkowym przetargu ustnym ograniczonym oferenci zgłaszają ustnie kolejne postąpienia ceny powyżej najwyższej ceny zamieszczonej w równorzędnych ofertach – przy czym postąpienie nie może być niższe niż 1000</w:t>
      </w:r>
      <w:r w:rsidR="00827B60" w:rsidRPr="000F6463">
        <w:rPr>
          <w:b w:val="0"/>
          <w:szCs w:val="24"/>
        </w:rPr>
        <w:t>,00</w:t>
      </w:r>
      <w:r w:rsidRPr="000F6463">
        <w:rPr>
          <w:b w:val="0"/>
          <w:szCs w:val="24"/>
        </w:rPr>
        <w:t xml:space="preserve"> zł</w:t>
      </w:r>
      <w:r w:rsidR="00827B60" w:rsidRPr="000F6463">
        <w:rPr>
          <w:b w:val="0"/>
          <w:szCs w:val="24"/>
        </w:rPr>
        <w:t xml:space="preserve"> netto</w:t>
      </w:r>
      <w:r w:rsidRPr="000F6463">
        <w:rPr>
          <w:b w:val="0"/>
          <w:szCs w:val="24"/>
        </w:rPr>
        <w:t xml:space="preserve"> – dopóki mimo trzykrotnego wywołania nie ma dalszych postąpień.</w:t>
      </w:r>
    </w:p>
    <w:p w14:paraId="03BD08F7" w14:textId="77777777" w:rsidR="003462E1" w:rsidRPr="000F6463" w:rsidRDefault="003462E1" w:rsidP="00884280">
      <w:pPr>
        <w:pStyle w:val="Tekstpodstawowy"/>
        <w:spacing w:line="276" w:lineRule="auto"/>
        <w:jc w:val="both"/>
        <w:rPr>
          <w:b w:val="0"/>
          <w:szCs w:val="24"/>
        </w:rPr>
      </w:pPr>
    </w:p>
    <w:p w14:paraId="060D8CA1" w14:textId="77777777" w:rsidR="00C2012F" w:rsidRPr="000F6463" w:rsidRDefault="00C2012F" w:rsidP="00884280">
      <w:pPr>
        <w:pStyle w:val="Tekstpodstawowy"/>
        <w:spacing w:line="276" w:lineRule="auto"/>
        <w:rPr>
          <w:bCs/>
          <w:szCs w:val="24"/>
        </w:rPr>
      </w:pPr>
      <w:r w:rsidRPr="000F6463">
        <w:rPr>
          <w:bCs/>
          <w:szCs w:val="24"/>
        </w:rPr>
        <w:t>§ 1</w:t>
      </w:r>
      <w:r w:rsidR="002B3C4A" w:rsidRPr="000F6463">
        <w:rPr>
          <w:bCs/>
          <w:szCs w:val="24"/>
        </w:rPr>
        <w:t>2</w:t>
      </w:r>
    </w:p>
    <w:p w14:paraId="50D8A5FF" w14:textId="77777777" w:rsidR="00E63096" w:rsidRPr="000F6463" w:rsidRDefault="00C2012F" w:rsidP="002B3C4A">
      <w:pPr>
        <w:pStyle w:val="Akapitzlist"/>
        <w:spacing w:line="276" w:lineRule="auto"/>
        <w:ind w:left="0"/>
        <w:jc w:val="both"/>
        <w:rPr>
          <w:color w:val="000000" w:themeColor="text1"/>
        </w:rPr>
      </w:pPr>
      <w:r w:rsidRPr="000F6463">
        <w:t xml:space="preserve">Przetarg jest ważny, jeśli wpłynęła chociaż jedna ważna oferta, tj. spełniająca warunki określone w ogłoszeniu oraz </w:t>
      </w:r>
      <w:r w:rsidR="002B3C4A" w:rsidRPr="000F6463">
        <w:t>R</w:t>
      </w:r>
      <w:r w:rsidRPr="000F6463">
        <w:t>egulaminie przetargu.</w:t>
      </w:r>
    </w:p>
    <w:p w14:paraId="2265199B" w14:textId="77777777" w:rsidR="00C2012F" w:rsidRPr="000F6463" w:rsidRDefault="00C2012F" w:rsidP="00884280">
      <w:pPr>
        <w:pStyle w:val="Tekstpodstawowy"/>
        <w:spacing w:line="276" w:lineRule="auto"/>
        <w:jc w:val="both"/>
        <w:rPr>
          <w:b w:val="0"/>
          <w:szCs w:val="24"/>
        </w:rPr>
      </w:pPr>
    </w:p>
    <w:p w14:paraId="1B940D5A" w14:textId="77777777" w:rsidR="00222F98" w:rsidRPr="000F6463" w:rsidRDefault="00222F98" w:rsidP="00884280">
      <w:pPr>
        <w:pStyle w:val="Tekstpodstawowy"/>
        <w:spacing w:line="276" w:lineRule="auto"/>
        <w:rPr>
          <w:bCs/>
          <w:szCs w:val="24"/>
        </w:rPr>
      </w:pPr>
      <w:r w:rsidRPr="000F6463">
        <w:rPr>
          <w:bCs/>
          <w:szCs w:val="24"/>
        </w:rPr>
        <w:t>§ 1</w:t>
      </w:r>
      <w:r w:rsidR="002B3C4A" w:rsidRPr="000F6463">
        <w:rPr>
          <w:bCs/>
          <w:szCs w:val="24"/>
        </w:rPr>
        <w:t>3</w:t>
      </w:r>
    </w:p>
    <w:p w14:paraId="19D0F876" w14:textId="77777777" w:rsidR="00222F98" w:rsidRPr="000F6463" w:rsidRDefault="00222F98" w:rsidP="00884280">
      <w:pPr>
        <w:pStyle w:val="Tekstpodstawowy"/>
        <w:numPr>
          <w:ilvl w:val="0"/>
          <w:numId w:val="14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b w:val="0"/>
          <w:szCs w:val="24"/>
        </w:rPr>
      </w:pPr>
      <w:r w:rsidRPr="000F6463">
        <w:rPr>
          <w:b w:val="0"/>
          <w:szCs w:val="24"/>
        </w:rPr>
        <w:t>Z przebiegu postępowania sporządza się protokół, zawierający następujące informacje:</w:t>
      </w:r>
    </w:p>
    <w:p w14:paraId="00D87447" w14:textId="77777777" w:rsidR="00222F98" w:rsidRPr="000F6463" w:rsidRDefault="00222F98" w:rsidP="00884280">
      <w:pPr>
        <w:pStyle w:val="Tekstpodstawowy"/>
        <w:numPr>
          <w:ilvl w:val="0"/>
          <w:numId w:val="11"/>
        </w:numPr>
        <w:spacing w:line="276" w:lineRule="auto"/>
        <w:jc w:val="both"/>
        <w:rPr>
          <w:b w:val="0"/>
          <w:szCs w:val="24"/>
        </w:rPr>
      </w:pPr>
      <w:r w:rsidRPr="000F6463">
        <w:rPr>
          <w:b w:val="0"/>
          <w:szCs w:val="24"/>
        </w:rPr>
        <w:t>termin i miejsce przetargu,</w:t>
      </w:r>
    </w:p>
    <w:p w14:paraId="0AF17E1F" w14:textId="77777777" w:rsidR="00222F98" w:rsidRPr="000F6463" w:rsidRDefault="00552EE7" w:rsidP="00884280">
      <w:pPr>
        <w:pStyle w:val="Tekstpodstawowy"/>
        <w:numPr>
          <w:ilvl w:val="0"/>
          <w:numId w:val="11"/>
        </w:numPr>
        <w:spacing w:line="276" w:lineRule="auto"/>
        <w:jc w:val="both"/>
        <w:rPr>
          <w:b w:val="0"/>
          <w:szCs w:val="24"/>
        </w:rPr>
      </w:pPr>
      <w:r w:rsidRPr="000F6463">
        <w:rPr>
          <w:b w:val="0"/>
          <w:szCs w:val="24"/>
        </w:rPr>
        <w:t xml:space="preserve">oznaczenie </w:t>
      </w:r>
      <w:r w:rsidR="003462E1" w:rsidRPr="000F6463">
        <w:rPr>
          <w:b w:val="0"/>
          <w:szCs w:val="24"/>
        </w:rPr>
        <w:t>nieruchomości</w:t>
      </w:r>
      <w:r w:rsidR="00222F98" w:rsidRPr="000F6463">
        <w:rPr>
          <w:b w:val="0"/>
          <w:szCs w:val="24"/>
        </w:rPr>
        <w:t xml:space="preserve"> według ewidencji gruntów i ksi</w:t>
      </w:r>
      <w:r w:rsidR="00A14E52" w:rsidRPr="000F6463">
        <w:rPr>
          <w:b w:val="0"/>
          <w:szCs w:val="24"/>
        </w:rPr>
        <w:t xml:space="preserve">ąg </w:t>
      </w:r>
      <w:r w:rsidR="00222F98" w:rsidRPr="000F6463">
        <w:rPr>
          <w:b w:val="0"/>
          <w:szCs w:val="24"/>
        </w:rPr>
        <w:t>wieczyst</w:t>
      </w:r>
      <w:r w:rsidR="00A14E52" w:rsidRPr="000F6463">
        <w:rPr>
          <w:b w:val="0"/>
          <w:szCs w:val="24"/>
        </w:rPr>
        <w:t>ych</w:t>
      </w:r>
      <w:r w:rsidR="00FA0E6C" w:rsidRPr="000F6463">
        <w:rPr>
          <w:b w:val="0"/>
          <w:szCs w:val="24"/>
        </w:rPr>
        <w:t xml:space="preserve"> wraz z określeniem udziału będącego przedmiotem sprzedaży,</w:t>
      </w:r>
    </w:p>
    <w:p w14:paraId="6D8012D3" w14:textId="77777777" w:rsidR="00222F98" w:rsidRPr="000F6463" w:rsidRDefault="00552EE7" w:rsidP="00884280">
      <w:pPr>
        <w:pStyle w:val="Tekstpodstawowy"/>
        <w:numPr>
          <w:ilvl w:val="0"/>
          <w:numId w:val="11"/>
        </w:numPr>
        <w:spacing w:line="276" w:lineRule="auto"/>
        <w:jc w:val="both"/>
        <w:rPr>
          <w:b w:val="0"/>
          <w:szCs w:val="24"/>
        </w:rPr>
      </w:pPr>
      <w:r w:rsidRPr="000F6463">
        <w:rPr>
          <w:b w:val="0"/>
          <w:szCs w:val="24"/>
        </w:rPr>
        <w:t xml:space="preserve">o obciążeniach </w:t>
      </w:r>
      <w:r w:rsidR="003462E1" w:rsidRPr="000F6463">
        <w:rPr>
          <w:b w:val="0"/>
          <w:szCs w:val="24"/>
        </w:rPr>
        <w:t>nieruchomości</w:t>
      </w:r>
      <w:r w:rsidR="00222F98" w:rsidRPr="000F6463">
        <w:rPr>
          <w:b w:val="0"/>
          <w:szCs w:val="24"/>
        </w:rPr>
        <w:t>,</w:t>
      </w:r>
    </w:p>
    <w:p w14:paraId="655F0A65" w14:textId="77777777" w:rsidR="00222F98" w:rsidRPr="000F6463" w:rsidRDefault="00222F98" w:rsidP="00884280">
      <w:pPr>
        <w:pStyle w:val="Tekstpodstawowy"/>
        <w:numPr>
          <w:ilvl w:val="0"/>
          <w:numId w:val="11"/>
        </w:numPr>
        <w:spacing w:line="276" w:lineRule="auto"/>
        <w:jc w:val="both"/>
        <w:rPr>
          <w:b w:val="0"/>
          <w:szCs w:val="24"/>
        </w:rPr>
      </w:pPr>
      <w:r w:rsidRPr="000F6463">
        <w:rPr>
          <w:b w:val="0"/>
          <w:szCs w:val="24"/>
        </w:rPr>
        <w:t xml:space="preserve">o czynnościach, o których mowa w § </w:t>
      </w:r>
      <w:r w:rsidR="002B3C4A" w:rsidRPr="000F6463">
        <w:rPr>
          <w:b w:val="0"/>
          <w:szCs w:val="24"/>
        </w:rPr>
        <w:t>9</w:t>
      </w:r>
      <w:r w:rsidRPr="000F6463">
        <w:rPr>
          <w:b w:val="0"/>
          <w:szCs w:val="24"/>
        </w:rPr>
        <w:t xml:space="preserve"> ust. 2, § </w:t>
      </w:r>
      <w:r w:rsidR="002B3C4A" w:rsidRPr="000F6463">
        <w:rPr>
          <w:b w:val="0"/>
          <w:szCs w:val="24"/>
        </w:rPr>
        <w:t>10</w:t>
      </w:r>
      <w:r w:rsidRPr="000F6463">
        <w:rPr>
          <w:b w:val="0"/>
          <w:szCs w:val="24"/>
        </w:rPr>
        <w:t xml:space="preserve"> i § 1</w:t>
      </w:r>
      <w:r w:rsidR="002B3C4A" w:rsidRPr="000F6463">
        <w:rPr>
          <w:b w:val="0"/>
          <w:szCs w:val="24"/>
        </w:rPr>
        <w:t>1</w:t>
      </w:r>
      <w:r w:rsidRPr="000F6463">
        <w:rPr>
          <w:b w:val="0"/>
          <w:szCs w:val="24"/>
        </w:rPr>
        <w:t xml:space="preserve"> Regulaminu,</w:t>
      </w:r>
    </w:p>
    <w:p w14:paraId="0A1EAFEB" w14:textId="77777777" w:rsidR="00222F98" w:rsidRPr="000F6463" w:rsidRDefault="00222F98" w:rsidP="00884280">
      <w:pPr>
        <w:pStyle w:val="Tekstpodstawowy"/>
        <w:numPr>
          <w:ilvl w:val="0"/>
          <w:numId w:val="11"/>
        </w:numPr>
        <w:spacing w:line="276" w:lineRule="auto"/>
        <w:jc w:val="both"/>
        <w:rPr>
          <w:b w:val="0"/>
          <w:szCs w:val="24"/>
        </w:rPr>
      </w:pPr>
      <w:r w:rsidRPr="000F6463">
        <w:rPr>
          <w:b w:val="0"/>
          <w:szCs w:val="24"/>
        </w:rPr>
        <w:t>o</w:t>
      </w:r>
      <w:r w:rsidR="0069307F" w:rsidRPr="000F6463">
        <w:rPr>
          <w:b w:val="0"/>
          <w:szCs w:val="24"/>
        </w:rPr>
        <w:t xml:space="preserve"> ofertach zakwalifikowanych oraz niezakwalifikowanych do części niejawnej oraz ofertach odrzuconych,</w:t>
      </w:r>
    </w:p>
    <w:p w14:paraId="564F7B13" w14:textId="77777777" w:rsidR="00222F98" w:rsidRPr="000F6463" w:rsidRDefault="00222F98" w:rsidP="00884280">
      <w:pPr>
        <w:pStyle w:val="Tekstpodstawowy"/>
        <w:numPr>
          <w:ilvl w:val="0"/>
          <w:numId w:val="11"/>
        </w:numPr>
        <w:spacing w:line="276" w:lineRule="auto"/>
        <w:jc w:val="both"/>
        <w:rPr>
          <w:b w:val="0"/>
          <w:szCs w:val="24"/>
        </w:rPr>
      </w:pPr>
      <w:r w:rsidRPr="000F6463">
        <w:rPr>
          <w:b w:val="0"/>
          <w:szCs w:val="24"/>
        </w:rPr>
        <w:t>o rozstrzygnięciach podjętych przez komisję przetargową wraz z uzasadnieniem,</w:t>
      </w:r>
    </w:p>
    <w:p w14:paraId="4231644A" w14:textId="77777777" w:rsidR="00222F98" w:rsidRPr="000F6463" w:rsidRDefault="00222F98" w:rsidP="00884280">
      <w:pPr>
        <w:pStyle w:val="Tekstpodstawowy"/>
        <w:numPr>
          <w:ilvl w:val="0"/>
          <w:numId w:val="11"/>
        </w:numPr>
        <w:spacing w:line="276" w:lineRule="auto"/>
        <w:jc w:val="both"/>
        <w:rPr>
          <w:b w:val="0"/>
          <w:szCs w:val="24"/>
        </w:rPr>
      </w:pPr>
      <w:r w:rsidRPr="000F6463">
        <w:rPr>
          <w:b w:val="0"/>
          <w:szCs w:val="24"/>
        </w:rPr>
        <w:t xml:space="preserve">najwyższą </w:t>
      </w:r>
      <w:r w:rsidR="00660A00" w:rsidRPr="000F6463">
        <w:rPr>
          <w:b w:val="0"/>
          <w:szCs w:val="24"/>
        </w:rPr>
        <w:t xml:space="preserve">łączną </w:t>
      </w:r>
      <w:r w:rsidRPr="000F6463">
        <w:rPr>
          <w:b w:val="0"/>
          <w:szCs w:val="24"/>
        </w:rPr>
        <w:t>cenę</w:t>
      </w:r>
      <w:r w:rsidR="00660A00" w:rsidRPr="000F6463">
        <w:rPr>
          <w:b w:val="0"/>
          <w:szCs w:val="24"/>
        </w:rPr>
        <w:t xml:space="preserve"> netto </w:t>
      </w:r>
      <w:r w:rsidRPr="000F6463">
        <w:rPr>
          <w:b w:val="0"/>
          <w:szCs w:val="24"/>
        </w:rPr>
        <w:t>osiągniętą w przetargu lub informacje o złożonych ofertach wraz z uzasadnieniem wyboru najkorzystniejszej z nich,</w:t>
      </w:r>
    </w:p>
    <w:p w14:paraId="7BE1434B" w14:textId="77777777" w:rsidR="00222F98" w:rsidRPr="000F6463" w:rsidRDefault="00222F98" w:rsidP="00884280">
      <w:pPr>
        <w:pStyle w:val="Tekstpodstawowy"/>
        <w:numPr>
          <w:ilvl w:val="0"/>
          <w:numId w:val="11"/>
        </w:numPr>
        <w:spacing w:line="276" w:lineRule="auto"/>
        <w:jc w:val="both"/>
        <w:rPr>
          <w:b w:val="0"/>
          <w:szCs w:val="24"/>
        </w:rPr>
      </w:pPr>
      <w:r w:rsidRPr="000F6463">
        <w:rPr>
          <w:b w:val="0"/>
          <w:szCs w:val="24"/>
        </w:rPr>
        <w:t xml:space="preserve">imię, nazwisko i adres albo firmę oraz siedzibę </w:t>
      </w:r>
      <w:r w:rsidR="00D01553" w:rsidRPr="000F6463">
        <w:rPr>
          <w:b w:val="0"/>
          <w:szCs w:val="24"/>
        </w:rPr>
        <w:t>podmiotu</w:t>
      </w:r>
      <w:r w:rsidRPr="000F6463">
        <w:rPr>
          <w:b w:val="0"/>
          <w:szCs w:val="24"/>
        </w:rPr>
        <w:t xml:space="preserve"> ustalone</w:t>
      </w:r>
      <w:r w:rsidR="00D01553" w:rsidRPr="000F6463">
        <w:rPr>
          <w:b w:val="0"/>
          <w:szCs w:val="24"/>
        </w:rPr>
        <w:t>go</w:t>
      </w:r>
      <w:r w:rsidRPr="000F6463">
        <w:rPr>
          <w:b w:val="0"/>
          <w:szCs w:val="24"/>
        </w:rPr>
        <w:t xml:space="preserve"> jako nabywca </w:t>
      </w:r>
      <w:r w:rsidR="00816FCD" w:rsidRPr="000F6463">
        <w:rPr>
          <w:b w:val="0"/>
          <w:szCs w:val="24"/>
        </w:rPr>
        <w:t>udziału w </w:t>
      </w:r>
      <w:r w:rsidRPr="000F6463">
        <w:rPr>
          <w:b w:val="0"/>
          <w:szCs w:val="24"/>
        </w:rPr>
        <w:t>nieruchomości,</w:t>
      </w:r>
    </w:p>
    <w:p w14:paraId="0BDFA157" w14:textId="77777777" w:rsidR="00222F98" w:rsidRPr="000F6463" w:rsidRDefault="00222F98" w:rsidP="00884280">
      <w:pPr>
        <w:pStyle w:val="Tekstpodstawowy"/>
        <w:numPr>
          <w:ilvl w:val="0"/>
          <w:numId w:val="11"/>
        </w:numPr>
        <w:spacing w:line="276" w:lineRule="auto"/>
        <w:jc w:val="both"/>
        <w:rPr>
          <w:b w:val="0"/>
          <w:szCs w:val="24"/>
        </w:rPr>
      </w:pPr>
      <w:r w:rsidRPr="000F6463">
        <w:rPr>
          <w:b w:val="0"/>
          <w:szCs w:val="24"/>
        </w:rPr>
        <w:t>imiona i nazwiska przewodniczącego i członków komisji przetargowej,</w:t>
      </w:r>
    </w:p>
    <w:p w14:paraId="1D3D3B48" w14:textId="77777777" w:rsidR="00222F98" w:rsidRPr="000F6463" w:rsidRDefault="00222F98" w:rsidP="00884280">
      <w:pPr>
        <w:pStyle w:val="Tekstpodstawowy"/>
        <w:numPr>
          <w:ilvl w:val="0"/>
          <w:numId w:val="11"/>
        </w:numPr>
        <w:spacing w:line="276" w:lineRule="auto"/>
        <w:jc w:val="both"/>
        <w:rPr>
          <w:b w:val="0"/>
          <w:szCs w:val="24"/>
        </w:rPr>
      </w:pPr>
      <w:r w:rsidRPr="000F6463">
        <w:rPr>
          <w:b w:val="0"/>
          <w:szCs w:val="24"/>
        </w:rPr>
        <w:t>data sporządzenia protokołu.</w:t>
      </w:r>
    </w:p>
    <w:p w14:paraId="5118073B" w14:textId="77777777" w:rsidR="00222F98" w:rsidRPr="000F6463" w:rsidRDefault="00222F98" w:rsidP="00884280">
      <w:pPr>
        <w:pStyle w:val="Tekstpodstawowy"/>
        <w:tabs>
          <w:tab w:val="left" w:pos="120"/>
        </w:tabs>
        <w:spacing w:line="276" w:lineRule="auto"/>
        <w:ind w:left="360" w:hanging="360"/>
        <w:jc w:val="both"/>
        <w:rPr>
          <w:b w:val="0"/>
          <w:szCs w:val="24"/>
        </w:rPr>
      </w:pPr>
      <w:r w:rsidRPr="000F6463">
        <w:rPr>
          <w:b w:val="0"/>
          <w:szCs w:val="24"/>
        </w:rPr>
        <w:t>2.</w:t>
      </w:r>
      <w:r w:rsidRPr="000F6463">
        <w:rPr>
          <w:b w:val="0"/>
          <w:szCs w:val="24"/>
        </w:rPr>
        <w:tab/>
        <w:t>Protokół podpisują przewodniczący i członkowie komisji.</w:t>
      </w:r>
    </w:p>
    <w:p w14:paraId="21DA469D" w14:textId="69C3E7E4" w:rsidR="00222F98" w:rsidRPr="000F6463" w:rsidRDefault="00222F98" w:rsidP="00884280">
      <w:pPr>
        <w:pStyle w:val="Tekstpodstawowy"/>
        <w:spacing w:line="276" w:lineRule="auto"/>
        <w:ind w:left="360" w:hanging="360"/>
        <w:jc w:val="both"/>
        <w:rPr>
          <w:b w:val="0"/>
          <w:szCs w:val="24"/>
        </w:rPr>
      </w:pPr>
      <w:r w:rsidRPr="000F6463">
        <w:rPr>
          <w:b w:val="0"/>
          <w:szCs w:val="24"/>
        </w:rPr>
        <w:t>3.</w:t>
      </w:r>
      <w:r w:rsidRPr="000F6463">
        <w:rPr>
          <w:b w:val="0"/>
          <w:szCs w:val="24"/>
        </w:rPr>
        <w:tab/>
        <w:t xml:space="preserve">Wniosek komisji w sprawie wyboru najkorzystniejszej oferty podlega zatwierdzeniu przez </w:t>
      </w:r>
      <w:r w:rsidR="003462E1" w:rsidRPr="000F6463">
        <w:rPr>
          <w:b w:val="0"/>
          <w:szCs w:val="24"/>
        </w:rPr>
        <w:t xml:space="preserve"> Z</w:t>
      </w:r>
      <w:r w:rsidR="00BB490C" w:rsidRPr="000F6463">
        <w:rPr>
          <w:b w:val="0"/>
          <w:szCs w:val="24"/>
        </w:rPr>
        <w:t>arząd</w:t>
      </w:r>
      <w:r w:rsidR="003536D4" w:rsidRPr="000F6463">
        <w:rPr>
          <w:b w:val="0"/>
          <w:szCs w:val="24"/>
        </w:rPr>
        <w:t xml:space="preserve"> spółki </w:t>
      </w:r>
      <w:r w:rsidR="00A26DA4" w:rsidRPr="000F6463">
        <w:rPr>
          <w:b w:val="0"/>
          <w:szCs w:val="24"/>
        </w:rPr>
        <w:t>Szpital Średzki Serca Jezusowego spółka</w:t>
      </w:r>
      <w:r w:rsidR="003536D4" w:rsidRPr="000F6463">
        <w:rPr>
          <w:b w:val="0"/>
          <w:szCs w:val="24"/>
        </w:rPr>
        <w:t xml:space="preserve"> z ograniczoną odpowiedzialnością</w:t>
      </w:r>
      <w:r w:rsidR="00693048" w:rsidRPr="000F6463">
        <w:rPr>
          <w:b w:val="0"/>
          <w:szCs w:val="24"/>
        </w:rPr>
        <w:t xml:space="preserve"> z</w:t>
      </w:r>
      <w:r w:rsidR="00BA08E6" w:rsidRPr="000F6463">
        <w:rPr>
          <w:b w:val="0"/>
          <w:szCs w:val="24"/>
        </w:rPr>
        <w:t> </w:t>
      </w:r>
      <w:r w:rsidR="00693048" w:rsidRPr="000F6463">
        <w:rPr>
          <w:b w:val="0"/>
          <w:szCs w:val="24"/>
        </w:rPr>
        <w:t>siedzibą w</w:t>
      </w:r>
      <w:r w:rsidR="004801CF" w:rsidRPr="000F6463">
        <w:rPr>
          <w:b w:val="0"/>
          <w:szCs w:val="24"/>
        </w:rPr>
        <w:t> </w:t>
      </w:r>
      <w:r w:rsidR="00693048" w:rsidRPr="000F6463">
        <w:rPr>
          <w:b w:val="0"/>
          <w:szCs w:val="24"/>
        </w:rPr>
        <w:t>Środzie Wielkopolskiej</w:t>
      </w:r>
      <w:r w:rsidR="003536D4" w:rsidRPr="000F6463">
        <w:rPr>
          <w:b w:val="0"/>
          <w:szCs w:val="24"/>
        </w:rPr>
        <w:t>.</w:t>
      </w:r>
    </w:p>
    <w:p w14:paraId="3B5C54F3" w14:textId="77777777" w:rsidR="00C77E42" w:rsidRPr="000F6463" w:rsidRDefault="00C77E42" w:rsidP="0068503F">
      <w:pPr>
        <w:pStyle w:val="Tekstpodstawowy"/>
        <w:spacing w:line="276" w:lineRule="auto"/>
        <w:jc w:val="both"/>
        <w:rPr>
          <w:b w:val="0"/>
          <w:szCs w:val="24"/>
        </w:rPr>
      </w:pPr>
    </w:p>
    <w:p w14:paraId="6033C6C4" w14:textId="77777777" w:rsidR="00222F98" w:rsidRPr="000F6463" w:rsidRDefault="00222F98" w:rsidP="00884280">
      <w:pPr>
        <w:pStyle w:val="Tekstpodstawowy"/>
        <w:spacing w:line="276" w:lineRule="auto"/>
        <w:rPr>
          <w:bCs/>
          <w:szCs w:val="24"/>
        </w:rPr>
      </w:pPr>
      <w:r w:rsidRPr="000F6463">
        <w:rPr>
          <w:bCs/>
          <w:szCs w:val="24"/>
        </w:rPr>
        <w:t>§ 1</w:t>
      </w:r>
      <w:r w:rsidR="00D01553" w:rsidRPr="000F6463">
        <w:rPr>
          <w:bCs/>
          <w:szCs w:val="24"/>
        </w:rPr>
        <w:t>4</w:t>
      </w:r>
    </w:p>
    <w:p w14:paraId="3D5D3AE6" w14:textId="77777777" w:rsidR="00222F98" w:rsidRPr="000F6463" w:rsidRDefault="00222F98" w:rsidP="00884280">
      <w:pPr>
        <w:pStyle w:val="Tekstpodstawowy"/>
        <w:numPr>
          <w:ilvl w:val="0"/>
          <w:numId w:val="10"/>
        </w:numPr>
        <w:spacing w:line="276" w:lineRule="auto"/>
        <w:jc w:val="both"/>
        <w:rPr>
          <w:b w:val="0"/>
          <w:szCs w:val="24"/>
        </w:rPr>
      </w:pPr>
      <w:r w:rsidRPr="000F6463">
        <w:rPr>
          <w:b w:val="0"/>
          <w:szCs w:val="24"/>
        </w:rPr>
        <w:t>Przewodniczący komisji przetargowej zawiadamia na piśmie oferentów przetargu o jego wyniku w terminie nie dłuższym niż 7 dni od dnia zamknięcia przetargu.</w:t>
      </w:r>
    </w:p>
    <w:p w14:paraId="14AE6D9C" w14:textId="337E41B2" w:rsidR="00ED0AEC" w:rsidRPr="000F6463" w:rsidRDefault="00F40C97" w:rsidP="00884280">
      <w:pPr>
        <w:pStyle w:val="Tekstpodstawowy"/>
        <w:numPr>
          <w:ilvl w:val="0"/>
          <w:numId w:val="10"/>
        </w:numPr>
        <w:spacing w:line="276" w:lineRule="auto"/>
        <w:jc w:val="both"/>
        <w:rPr>
          <w:b w:val="0"/>
          <w:strike/>
          <w:szCs w:val="24"/>
        </w:rPr>
      </w:pPr>
      <w:r w:rsidRPr="000F6463">
        <w:rPr>
          <w:b w:val="0"/>
          <w:szCs w:val="24"/>
        </w:rPr>
        <w:t>Oferent</w:t>
      </w:r>
      <w:r w:rsidR="00096C13" w:rsidRPr="000F6463">
        <w:rPr>
          <w:b w:val="0"/>
          <w:szCs w:val="24"/>
        </w:rPr>
        <w:t>, który przetarg wygrał,</w:t>
      </w:r>
      <w:r w:rsidRPr="000F6463">
        <w:rPr>
          <w:b w:val="0"/>
          <w:szCs w:val="24"/>
        </w:rPr>
        <w:t xml:space="preserve"> zawiera </w:t>
      </w:r>
      <w:r w:rsidR="003536D4" w:rsidRPr="000F6463">
        <w:rPr>
          <w:b w:val="0"/>
          <w:szCs w:val="24"/>
        </w:rPr>
        <w:t xml:space="preserve">ze spółką </w:t>
      </w:r>
      <w:r w:rsidR="008C7788" w:rsidRPr="000F6463">
        <w:rPr>
          <w:b w:val="0"/>
          <w:color w:val="000000" w:themeColor="text1"/>
          <w:szCs w:val="24"/>
        </w:rPr>
        <w:t>Szpital Średzki Serca Jezusowego spółka</w:t>
      </w:r>
      <w:r w:rsidR="003536D4" w:rsidRPr="000F6463">
        <w:rPr>
          <w:b w:val="0"/>
          <w:szCs w:val="24"/>
        </w:rPr>
        <w:t xml:space="preserve"> z</w:t>
      </w:r>
      <w:r w:rsidR="003462E1" w:rsidRPr="000F6463">
        <w:rPr>
          <w:b w:val="0"/>
          <w:szCs w:val="24"/>
        </w:rPr>
        <w:t> </w:t>
      </w:r>
      <w:r w:rsidR="003536D4" w:rsidRPr="000F6463">
        <w:rPr>
          <w:b w:val="0"/>
          <w:szCs w:val="24"/>
        </w:rPr>
        <w:t>ograniczoną odpowiedzialnością</w:t>
      </w:r>
      <w:r w:rsidR="00BB490C" w:rsidRPr="000F6463">
        <w:rPr>
          <w:b w:val="0"/>
          <w:szCs w:val="24"/>
        </w:rPr>
        <w:t xml:space="preserve"> </w:t>
      </w:r>
      <w:r w:rsidR="00A3186F" w:rsidRPr="000F6463">
        <w:rPr>
          <w:b w:val="0"/>
          <w:szCs w:val="24"/>
        </w:rPr>
        <w:t>umowę sprzedaży</w:t>
      </w:r>
      <w:r w:rsidR="00ED0AEC" w:rsidRPr="000F6463">
        <w:rPr>
          <w:b w:val="0"/>
          <w:szCs w:val="24"/>
        </w:rPr>
        <w:t xml:space="preserve"> w terminie ustalonym przez strony, jednak</w:t>
      </w:r>
      <w:r w:rsidR="00A3186F" w:rsidRPr="000F6463">
        <w:rPr>
          <w:b w:val="0"/>
          <w:szCs w:val="24"/>
        </w:rPr>
        <w:t xml:space="preserve"> </w:t>
      </w:r>
      <w:r w:rsidR="00ED0AEC" w:rsidRPr="000F6463">
        <w:rPr>
          <w:b w:val="0"/>
          <w:szCs w:val="24"/>
        </w:rPr>
        <w:t>nie później niż w terminie 6</w:t>
      </w:r>
      <w:r w:rsidR="00BB490C" w:rsidRPr="000F6463">
        <w:rPr>
          <w:b w:val="0"/>
          <w:szCs w:val="24"/>
        </w:rPr>
        <w:t>0</w:t>
      </w:r>
      <w:r w:rsidR="00956B35" w:rsidRPr="000F6463">
        <w:rPr>
          <w:b w:val="0"/>
          <w:szCs w:val="24"/>
        </w:rPr>
        <w:t xml:space="preserve"> </w:t>
      </w:r>
      <w:r w:rsidR="00777EC6">
        <w:rPr>
          <w:b w:val="0"/>
          <w:szCs w:val="24"/>
        </w:rPr>
        <w:t xml:space="preserve">dni </w:t>
      </w:r>
      <w:r w:rsidR="00956B35" w:rsidRPr="000F6463">
        <w:rPr>
          <w:b w:val="0"/>
          <w:szCs w:val="24"/>
        </w:rPr>
        <w:t>od dnia</w:t>
      </w:r>
      <w:r w:rsidRPr="000F6463">
        <w:rPr>
          <w:b w:val="0"/>
          <w:szCs w:val="24"/>
        </w:rPr>
        <w:t xml:space="preserve"> zawiadomienia o wyniku przetargu pod rygorem przepadku wadium, chyba że </w:t>
      </w:r>
      <w:r w:rsidR="003536D4" w:rsidRPr="000F6463">
        <w:rPr>
          <w:b w:val="0"/>
          <w:szCs w:val="24"/>
        </w:rPr>
        <w:t xml:space="preserve">spółka </w:t>
      </w:r>
      <w:r w:rsidR="008C7788" w:rsidRPr="000F6463">
        <w:rPr>
          <w:b w:val="0"/>
          <w:color w:val="000000" w:themeColor="text1"/>
          <w:szCs w:val="24"/>
        </w:rPr>
        <w:t>Szpital Średzki Serca Jezusowego spółka z ograniczoną odpowiedzialnością</w:t>
      </w:r>
      <w:r w:rsidR="00976C9E" w:rsidRPr="000F6463">
        <w:rPr>
          <w:b w:val="0"/>
          <w:szCs w:val="24"/>
        </w:rPr>
        <w:t xml:space="preserve"> oznaczy inny termin</w:t>
      </w:r>
      <w:r w:rsidR="00ED0AEC" w:rsidRPr="000F6463">
        <w:rPr>
          <w:b w:val="0"/>
          <w:szCs w:val="24"/>
        </w:rPr>
        <w:t>.</w:t>
      </w:r>
    </w:p>
    <w:p w14:paraId="3CA96066" w14:textId="26D13077" w:rsidR="00BB490C" w:rsidRPr="000F6463" w:rsidRDefault="00ED0AEC" w:rsidP="00884280">
      <w:pPr>
        <w:pStyle w:val="Tekstpodstawowy"/>
        <w:numPr>
          <w:ilvl w:val="0"/>
          <w:numId w:val="10"/>
        </w:numPr>
        <w:spacing w:line="276" w:lineRule="auto"/>
        <w:jc w:val="both"/>
        <w:rPr>
          <w:b w:val="0"/>
          <w:strike/>
          <w:szCs w:val="24"/>
        </w:rPr>
      </w:pPr>
      <w:r w:rsidRPr="000F6463">
        <w:rPr>
          <w:b w:val="0"/>
          <w:szCs w:val="24"/>
        </w:rPr>
        <w:lastRenderedPageBreak/>
        <w:t xml:space="preserve"> Zastrzega się</w:t>
      </w:r>
      <w:r w:rsidR="00BB490C" w:rsidRPr="000F6463">
        <w:rPr>
          <w:b w:val="0"/>
          <w:szCs w:val="24"/>
        </w:rPr>
        <w:t xml:space="preserve"> możliwości odstąpienia przez którąkolwiek ze stron od zawarcia umowy sprzedaży udziału w</w:t>
      </w:r>
      <w:r w:rsidR="00EF2D80" w:rsidRPr="000F6463">
        <w:rPr>
          <w:b w:val="0"/>
          <w:szCs w:val="24"/>
        </w:rPr>
        <w:t xml:space="preserve"> prawie własności</w:t>
      </w:r>
      <w:r w:rsidR="00BB490C" w:rsidRPr="000F6463">
        <w:rPr>
          <w:b w:val="0"/>
          <w:szCs w:val="24"/>
        </w:rPr>
        <w:t xml:space="preserve"> nieruchomości </w:t>
      </w:r>
      <w:r w:rsidR="002070B4" w:rsidRPr="000F6463">
        <w:rPr>
          <w:b w:val="0"/>
          <w:szCs w:val="24"/>
        </w:rPr>
        <w:t xml:space="preserve">w przypadku nie wykreślenia hipoteki ustanowionej na nieruchomości opisanej w </w:t>
      </w:r>
      <w:r w:rsidR="002070B4" w:rsidRPr="000F6463">
        <w:rPr>
          <w:b w:val="0"/>
          <w:bCs/>
          <w:szCs w:val="24"/>
        </w:rPr>
        <w:t>§ 1 ust. 5 pkt. B niniejszego regulaminu.</w:t>
      </w:r>
      <w:r w:rsidR="002070B4" w:rsidRPr="000F6463">
        <w:rPr>
          <w:bCs/>
          <w:szCs w:val="24"/>
        </w:rPr>
        <w:t xml:space="preserve"> </w:t>
      </w:r>
    </w:p>
    <w:p w14:paraId="48E3F089" w14:textId="137C126F" w:rsidR="00F53C2E" w:rsidRPr="000F6463" w:rsidRDefault="00F53C2E" w:rsidP="00F53C2E">
      <w:pPr>
        <w:pStyle w:val="Tekstpodstawowy"/>
        <w:numPr>
          <w:ilvl w:val="0"/>
          <w:numId w:val="10"/>
        </w:numPr>
        <w:spacing w:line="276" w:lineRule="auto"/>
        <w:jc w:val="both"/>
        <w:rPr>
          <w:b w:val="0"/>
          <w:bCs/>
          <w:szCs w:val="24"/>
        </w:rPr>
      </w:pPr>
      <w:r w:rsidRPr="000F6463">
        <w:rPr>
          <w:b w:val="0"/>
          <w:szCs w:val="24"/>
        </w:rPr>
        <w:t xml:space="preserve">W przypadku odstąpienia </w:t>
      </w:r>
      <w:r w:rsidR="00777EC6">
        <w:rPr>
          <w:b w:val="0"/>
          <w:szCs w:val="24"/>
        </w:rPr>
        <w:t>którejk</w:t>
      </w:r>
      <w:r w:rsidR="002070B4" w:rsidRPr="000F6463">
        <w:rPr>
          <w:b w:val="0"/>
          <w:szCs w:val="24"/>
        </w:rPr>
        <w:t>olwiek ze stron</w:t>
      </w:r>
      <w:r w:rsidRPr="000F6463">
        <w:rPr>
          <w:b w:val="0"/>
          <w:szCs w:val="24"/>
        </w:rPr>
        <w:t xml:space="preserve"> od zawarcia umowy sprzedaży</w:t>
      </w:r>
      <w:r w:rsidR="00EF2D80" w:rsidRPr="000F6463">
        <w:rPr>
          <w:b w:val="0"/>
          <w:szCs w:val="24"/>
        </w:rPr>
        <w:t xml:space="preserve"> udziału w prawie własności</w:t>
      </w:r>
      <w:r w:rsidR="00777EC6">
        <w:rPr>
          <w:b w:val="0"/>
          <w:szCs w:val="24"/>
        </w:rPr>
        <w:t xml:space="preserve"> nieruchomości</w:t>
      </w:r>
      <w:r w:rsidRPr="000F6463">
        <w:rPr>
          <w:b w:val="0"/>
          <w:bCs/>
          <w:szCs w:val="24"/>
        </w:rPr>
        <w:t>, Spółka zwróci oferentowi, który wygrał przetarg wadium w terminie 21 dni od dnia oświadczenia</w:t>
      </w:r>
      <w:r w:rsidR="00777EC6">
        <w:rPr>
          <w:b w:val="0"/>
          <w:bCs/>
          <w:szCs w:val="24"/>
        </w:rPr>
        <w:t xml:space="preserve"> </w:t>
      </w:r>
      <w:r w:rsidRPr="000F6463">
        <w:rPr>
          <w:b w:val="0"/>
          <w:bCs/>
          <w:szCs w:val="24"/>
        </w:rPr>
        <w:t xml:space="preserve"> o odstąpieniu od zawarcia umowy sprzedaży </w:t>
      </w:r>
      <w:r w:rsidR="00EF2D80" w:rsidRPr="000F6463">
        <w:rPr>
          <w:b w:val="0"/>
          <w:bCs/>
          <w:szCs w:val="24"/>
        </w:rPr>
        <w:t xml:space="preserve">udziału w prawie własności </w:t>
      </w:r>
      <w:r w:rsidRPr="000F6463">
        <w:rPr>
          <w:b w:val="0"/>
          <w:bCs/>
          <w:szCs w:val="24"/>
        </w:rPr>
        <w:t xml:space="preserve">nieruchomości. </w:t>
      </w:r>
    </w:p>
    <w:p w14:paraId="6B8F9C8C" w14:textId="77777777" w:rsidR="00222F98" w:rsidRPr="000F6463" w:rsidRDefault="00222F98" w:rsidP="00884280">
      <w:pPr>
        <w:pStyle w:val="Tekstpodstawowy"/>
        <w:spacing w:line="276" w:lineRule="auto"/>
        <w:jc w:val="left"/>
        <w:rPr>
          <w:bCs/>
          <w:szCs w:val="24"/>
        </w:rPr>
      </w:pPr>
    </w:p>
    <w:p w14:paraId="7F758C75" w14:textId="77777777" w:rsidR="00222F98" w:rsidRPr="000F6463" w:rsidRDefault="00222F98" w:rsidP="00884280">
      <w:pPr>
        <w:pStyle w:val="Tekstpodstawowy"/>
        <w:spacing w:line="276" w:lineRule="auto"/>
        <w:rPr>
          <w:bCs/>
          <w:szCs w:val="24"/>
        </w:rPr>
      </w:pPr>
      <w:r w:rsidRPr="000F6463">
        <w:rPr>
          <w:bCs/>
          <w:szCs w:val="24"/>
        </w:rPr>
        <w:t>§ 1</w:t>
      </w:r>
      <w:r w:rsidR="00976C9E" w:rsidRPr="000F6463">
        <w:rPr>
          <w:bCs/>
          <w:szCs w:val="24"/>
        </w:rPr>
        <w:t>5</w:t>
      </w:r>
    </w:p>
    <w:p w14:paraId="5B9A7065" w14:textId="37F8661F" w:rsidR="00410FC8" w:rsidRPr="00A813A7" w:rsidRDefault="00E63096" w:rsidP="00A813A7">
      <w:pPr>
        <w:pStyle w:val="Akapitzlist"/>
        <w:numPr>
          <w:ilvl w:val="0"/>
          <w:numId w:val="9"/>
        </w:numPr>
        <w:spacing w:line="276" w:lineRule="auto"/>
        <w:jc w:val="both"/>
        <w:rPr>
          <w:u w:val="single"/>
        </w:rPr>
      </w:pPr>
      <w:r w:rsidRPr="000F6463">
        <w:t>Warunkiem przystąpienia do przetargu jest wniesienie wadium, które wynosi</w:t>
      </w:r>
      <w:r w:rsidR="00CB7BEF">
        <w:t>: 10</w:t>
      </w:r>
      <w:r w:rsidR="00625222">
        <w:t>0</w:t>
      </w:r>
      <w:r w:rsidR="00F53C2E" w:rsidRPr="000F6463">
        <w:t xml:space="preserve"> 000,00 </w:t>
      </w:r>
      <w:r w:rsidR="00194E28" w:rsidRPr="00A813A7">
        <w:rPr>
          <w:color w:val="000000"/>
        </w:rPr>
        <w:t xml:space="preserve">zł (słownie: </w:t>
      </w:r>
      <w:r w:rsidR="00CB7BEF">
        <w:rPr>
          <w:color w:val="000000"/>
        </w:rPr>
        <w:t>sto</w:t>
      </w:r>
      <w:bookmarkStart w:id="0" w:name="_GoBack"/>
      <w:bookmarkEnd w:id="0"/>
      <w:r w:rsidR="00F53C2E" w:rsidRPr="00A813A7">
        <w:rPr>
          <w:color w:val="000000"/>
        </w:rPr>
        <w:t xml:space="preserve"> tysięcy złotych </w:t>
      </w:r>
      <w:r w:rsidR="00194E28" w:rsidRPr="00A813A7">
        <w:rPr>
          <w:color w:val="000000"/>
        </w:rPr>
        <w:t>00/100</w:t>
      </w:r>
      <w:r w:rsidR="00976C9E" w:rsidRPr="00A813A7">
        <w:rPr>
          <w:color w:val="000000"/>
        </w:rPr>
        <w:t>)</w:t>
      </w:r>
      <w:r w:rsidRPr="000F6463">
        <w:t>, co stanowi</w:t>
      </w:r>
      <w:r w:rsidR="00F53C2E" w:rsidRPr="000F6463">
        <w:t xml:space="preserve"> 5,86 </w:t>
      </w:r>
      <w:r w:rsidR="003462E1" w:rsidRPr="000F6463">
        <w:t xml:space="preserve">% </w:t>
      </w:r>
      <w:r w:rsidRPr="000F6463">
        <w:t>ceny wywoławczej</w:t>
      </w:r>
      <w:r w:rsidR="00E01EE8" w:rsidRPr="000F6463">
        <w:t>.</w:t>
      </w:r>
      <w:r w:rsidR="00F53C2E" w:rsidRPr="000F6463">
        <w:t xml:space="preserve"> </w:t>
      </w:r>
      <w:r w:rsidR="00222F98" w:rsidRPr="00A813A7">
        <w:rPr>
          <w:spacing w:val="-2"/>
        </w:rPr>
        <w:t xml:space="preserve">Wadium należy wpłacić na konto </w:t>
      </w:r>
      <w:r w:rsidR="003536D4" w:rsidRPr="00A813A7">
        <w:rPr>
          <w:spacing w:val="-2"/>
        </w:rPr>
        <w:t xml:space="preserve">spółki </w:t>
      </w:r>
      <w:r w:rsidR="0018159B" w:rsidRPr="00A813A7">
        <w:rPr>
          <w:color w:val="000000" w:themeColor="text1"/>
        </w:rPr>
        <w:t>Szpital Średzki Serca Jezusowego spółka z ograniczoną odpowiedzialnością</w:t>
      </w:r>
      <w:r w:rsidR="00222F98" w:rsidRPr="00A813A7">
        <w:rPr>
          <w:spacing w:val="-2"/>
        </w:rPr>
        <w:t xml:space="preserve"> – </w:t>
      </w:r>
      <w:r w:rsidR="002070B4" w:rsidRPr="00A813A7">
        <w:rPr>
          <w:bCs/>
        </w:rPr>
        <w:t xml:space="preserve">17 1440 1101 0000 0000 1565 5038 </w:t>
      </w:r>
      <w:r w:rsidR="00222F98" w:rsidRPr="00A813A7">
        <w:rPr>
          <w:spacing w:val="-2"/>
        </w:rPr>
        <w:t>z</w:t>
      </w:r>
      <w:r w:rsidR="005E4250" w:rsidRPr="00A813A7">
        <w:rPr>
          <w:spacing w:val="-2"/>
        </w:rPr>
        <w:t> </w:t>
      </w:r>
      <w:r w:rsidR="00222F98" w:rsidRPr="00A813A7">
        <w:rPr>
          <w:spacing w:val="-2"/>
        </w:rPr>
        <w:t xml:space="preserve">zaznaczeniem celu wpłaty </w:t>
      </w:r>
      <w:r w:rsidR="004555F4" w:rsidRPr="00A813A7">
        <w:rPr>
          <w:spacing w:val="-2"/>
        </w:rPr>
        <w:t>–</w:t>
      </w:r>
      <w:r w:rsidR="00326CDA" w:rsidRPr="00A813A7">
        <w:rPr>
          <w:spacing w:val="-2"/>
        </w:rPr>
        <w:t>„</w:t>
      </w:r>
      <w:r w:rsidR="00F53C2E" w:rsidRPr="000F6463">
        <w:t xml:space="preserve"> I przetarg nieograniczony pisemny na sprzedaż </w:t>
      </w:r>
      <w:r w:rsidR="00DD0CDB" w:rsidRPr="000F6463">
        <w:t>udziału w prawie własności</w:t>
      </w:r>
      <w:r w:rsidR="00F53C2E" w:rsidRPr="000F6463">
        <w:t> nieruchomości położonej przy ul. Kosynierów 2 w Środzie Wielkopolskiej”.</w:t>
      </w:r>
    </w:p>
    <w:p w14:paraId="4ED6B153" w14:textId="77777777" w:rsidR="00222F98" w:rsidRPr="000F6463" w:rsidRDefault="00222F98" w:rsidP="00EC60FF">
      <w:pPr>
        <w:pStyle w:val="Tekstpodstawowy"/>
        <w:numPr>
          <w:ilvl w:val="0"/>
          <w:numId w:val="9"/>
        </w:numPr>
        <w:spacing w:line="276" w:lineRule="auto"/>
        <w:jc w:val="both"/>
        <w:rPr>
          <w:b w:val="0"/>
          <w:spacing w:val="-2"/>
          <w:szCs w:val="24"/>
        </w:rPr>
      </w:pPr>
      <w:r w:rsidRPr="000F6463">
        <w:rPr>
          <w:b w:val="0"/>
          <w:szCs w:val="24"/>
        </w:rPr>
        <w:t>Wadium wniesione przez nabywcę zal</w:t>
      </w:r>
      <w:r w:rsidR="00F53C2E" w:rsidRPr="000F6463">
        <w:rPr>
          <w:b w:val="0"/>
          <w:szCs w:val="24"/>
        </w:rPr>
        <w:t xml:space="preserve">icza się na poczet ceny nabycia, </w:t>
      </w:r>
      <w:r w:rsidRPr="000F6463">
        <w:rPr>
          <w:b w:val="0"/>
          <w:szCs w:val="24"/>
        </w:rPr>
        <w:t>a wadium wpłacone przez pozostałych uczestników przetargu zwraca się niezwłocznie po zamknięciu lub unieważnieniu przetargu, jednak nie później niż przed upływem 21 dni od dnia zamknięcia lub unieważnienia przetargu.</w:t>
      </w:r>
    </w:p>
    <w:p w14:paraId="1D5DA6CE" w14:textId="77777777" w:rsidR="00222F98" w:rsidRPr="000F6463" w:rsidRDefault="00222F98" w:rsidP="00EC60FF">
      <w:pPr>
        <w:pStyle w:val="Tekstpodstawowy"/>
        <w:numPr>
          <w:ilvl w:val="0"/>
          <w:numId w:val="9"/>
        </w:numPr>
        <w:spacing w:line="276" w:lineRule="auto"/>
        <w:jc w:val="both"/>
        <w:rPr>
          <w:b w:val="0"/>
          <w:spacing w:val="-2"/>
          <w:szCs w:val="24"/>
        </w:rPr>
      </w:pPr>
      <w:r w:rsidRPr="000F6463">
        <w:rPr>
          <w:b w:val="0"/>
          <w:szCs w:val="24"/>
        </w:rPr>
        <w:t>Wszelkie koszty związane z zawarciem umowy, w tym opłatę notarialną, ponosi nabywca.</w:t>
      </w:r>
    </w:p>
    <w:p w14:paraId="2CD4E4A9" w14:textId="77777777" w:rsidR="004820DB" w:rsidRPr="000F6463" w:rsidRDefault="004820DB" w:rsidP="00884280">
      <w:pPr>
        <w:pStyle w:val="Tekstpodstawowy"/>
        <w:spacing w:line="276" w:lineRule="auto"/>
        <w:jc w:val="both"/>
        <w:rPr>
          <w:b w:val="0"/>
          <w:szCs w:val="24"/>
        </w:rPr>
      </w:pPr>
    </w:p>
    <w:p w14:paraId="7E54E73B" w14:textId="77777777" w:rsidR="00222F98" w:rsidRPr="000F6463" w:rsidRDefault="00222F98" w:rsidP="00884280">
      <w:pPr>
        <w:pStyle w:val="Tekstpodstawowy"/>
        <w:spacing w:line="276" w:lineRule="auto"/>
        <w:rPr>
          <w:bCs/>
          <w:szCs w:val="24"/>
        </w:rPr>
      </w:pPr>
      <w:r w:rsidRPr="000F6463">
        <w:rPr>
          <w:bCs/>
          <w:szCs w:val="24"/>
        </w:rPr>
        <w:t>§ 1</w:t>
      </w:r>
      <w:r w:rsidR="00656D79" w:rsidRPr="000F6463">
        <w:rPr>
          <w:bCs/>
          <w:szCs w:val="24"/>
        </w:rPr>
        <w:t>6</w:t>
      </w:r>
    </w:p>
    <w:p w14:paraId="1A37B959" w14:textId="77777777" w:rsidR="00222F98" w:rsidRPr="000F6463" w:rsidRDefault="00222F98" w:rsidP="00884280">
      <w:pPr>
        <w:pStyle w:val="Tekstpodstawowy"/>
        <w:spacing w:line="276" w:lineRule="auto"/>
        <w:jc w:val="both"/>
        <w:rPr>
          <w:b w:val="0"/>
          <w:szCs w:val="24"/>
        </w:rPr>
      </w:pPr>
      <w:r w:rsidRPr="000F6463">
        <w:rPr>
          <w:b w:val="0"/>
          <w:szCs w:val="24"/>
        </w:rPr>
        <w:t>W przetargu nie mogą brać udziału osoby wchodzące w skład komisji, osoby im bliskie</w:t>
      </w:r>
      <w:r w:rsidR="00F53C2E" w:rsidRPr="000F6463">
        <w:rPr>
          <w:b w:val="0"/>
          <w:szCs w:val="24"/>
        </w:rPr>
        <w:t xml:space="preserve"> </w:t>
      </w:r>
      <w:r w:rsidRPr="000F6463">
        <w:rPr>
          <w:b w:val="0"/>
          <w:szCs w:val="24"/>
        </w:rPr>
        <w:t>w</w:t>
      </w:r>
      <w:r w:rsidR="00C66F94" w:rsidRPr="000F6463">
        <w:rPr>
          <w:b w:val="0"/>
          <w:szCs w:val="24"/>
        </w:rPr>
        <w:t> </w:t>
      </w:r>
      <w:r w:rsidRPr="000F6463">
        <w:rPr>
          <w:b w:val="0"/>
          <w:szCs w:val="24"/>
        </w:rPr>
        <w:t>rozumieniu przepisów ustawy o gospodarce nieruchomościami oraz osoby, które pozostają</w:t>
      </w:r>
      <w:r w:rsidR="00F53C2E" w:rsidRPr="000F6463">
        <w:rPr>
          <w:b w:val="0"/>
          <w:szCs w:val="24"/>
        </w:rPr>
        <w:t xml:space="preserve"> </w:t>
      </w:r>
      <w:r w:rsidRPr="000F6463">
        <w:rPr>
          <w:b w:val="0"/>
          <w:szCs w:val="24"/>
        </w:rPr>
        <w:t>z</w:t>
      </w:r>
      <w:r w:rsidR="00F53C2E" w:rsidRPr="000F6463">
        <w:rPr>
          <w:b w:val="0"/>
          <w:szCs w:val="24"/>
        </w:rPr>
        <w:t xml:space="preserve"> </w:t>
      </w:r>
      <w:r w:rsidR="00C66F94" w:rsidRPr="000F6463">
        <w:rPr>
          <w:b w:val="0"/>
          <w:szCs w:val="24"/>
        </w:rPr>
        <w:t> </w:t>
      </w:r>
      <w:r w:rsidRPr="000F6463">
        <w:rPr>
          <w:b w:val="0"/>
          <w:szCs w:val="24"/>
        </w:rPr>
        <w:t xml:space="preserve">członkami komisji w takim stosunku prawnym lub faktycznym, że może to budzić uzasadnione </w:t>
      </w:r>
      <w:r w:rsidR="00CF56CC" w:rsidRPr="000F6463">
        <w:rPr>
          <w:b w:val="0"/>
          <w:szCs w:val="24"/>
        </w:rPr>
        <w:t>wątpliwości, co</w:t>
      </w:r>
      <w:r w:rsidRPr="000F6463">
        <w:rPr>
          <w:b w:val="0"/>
          <w:szCs w:val="24"/>
        </w:rPr>
        <w:t> do bezstronności komisji przetargowej.</w:t>
      </w:r>
    </w:p>
    <w:p w14:paraId="66CE48FF" w14:textId="77777777" w:rsidR="00222F98" w:rsidRPr="000F6463" w:rsidRDefault="00222F98" w:rsidP="00884280">
      <w:pPr>
        <w:pStyle w:val="Tekstpodstawowy"/>
        <w:spacing w:line="276" w:lineRule="auto"/>
        <w:rPr>
          <w:bCs/>
          <w:szCs w:val="24"/>
        </w:rPr>
      </w:pPr>
    </w:p>
    <w:p w14:paraId="12D34B49" w14:textId="77777777" w:rsidR="00C2012F" w:rsidRPr="000F6463" w:rsidRDefault="00C2012F" w:rsidP="00884280">
      <w:pPr>
        <w:pStyle w:val="Tekstpodstawowy"/>
        <w:spacing w:line="276" w:lineRule="auto"/>
        <w:rPr>
          <w:b w:val="0"/>
          <w:szCs w:val="24"/>
        </w:rPr>
      </w:pPr>
      <w:r w:rsidRPr="000F6463">
        <w:rPr>
          <w:bCs/>
          <w:szCs w:val="24"/>
        </w:rPr>
        <w:t>§ 1</w:t>
      </w:r>
      <w:r w:rsidR="00656D79" w:rsidRPr="000F6463">
        <w:rPr>
          <w:bCs/>
          <w:szCs w:val="24"/>
        </w:rPr>
        <w:t>7</w:t>
      </w:r>
    </w:p>
    <w:p w14:paraId="4EFBF188" w14:textId="77777777" w:rsidR="00C2012F" w:rsidRPr="000F6463" w:rsidRDefault="003536D4" w:rsidP="00884280">
      <w:pPr>
        <w:pStyle w:val="Tekstpodstawowy"/>
        <w:spacing w:line="276" w:lineRule="auto"/>
        <w:jc w:val="both"/>
        <w:rPr>
          <w:b w:val="0"/>
          <w:szCs w:val="24"/>
        </w:rPr>
      </w:pPr>
      <w:r w:rsidRPr="000F6463">
        <w:rPr>
          <w:b w:val="0"/>
          <w:szCs w:val="24"/>
        </w:rPr>
        <w:t xml:space="preserve">Spółka </w:t>
      </w:r>
      <w:r w:rsidR="003D08EF" w:rsidRPr="000F6463">
        <w:rPr>
          <w:b w:val="0"/>
          <w:szCs w:val="24"/>
        </w:rPr>
        <w:t>Szpital Średzki Serca Jezusowego</w:t>
      </w:r>
      <w:r w:rsidR="00F53C2E" w:rsidRPr="000F6463">
        <w:rPr>
          <w:b w:val="0"/>
          <w:szCs w:val="24"/>
        </w:rPr>
        <w:t xml:space="preserve"> </w:t>
      </w:r>
      <w:r w:rsidR="003D08EF" w:rsidRPr="000F6463">
        <w:rPr>
          <w:b w:val="0"/>
          <w:szCs w:val="24"/>
        </w:rPr>
        <w:t>s</w:t>
      </w:r>
      <w:r w:rsidR="00635219" w:rsidRPr="000F6463">
        <w:rPr>
          <w:b w:val="0"/>
          <w:szCs w:val="24"/>
        </w:rPr>
        <w:t>półka z ograniczoną odpowiedzialnością z siedzibą w</w:t>
      </w:r>
      <w:r w:rsidR="007206BC" w:rsidRPr="000F6463">
        <w:rPr>
          <w:b w:val="0"/>
          <w:szCs w:val="24"/>
        </w:rPr>
        <w:t> </w:t>
      </w:r>
      <w:r w:rsidR="00635219" w:rsidRPr="000F6463">
        <w:rPr>
          <w:b w:val="0"/>
          <w:szCs w:val="24"/>
        </w:rPr>
        <w:t xml:space="preserve">Środzie Wielkopolskiej </w:t>
      </w:r>
      <w:r w:rsidR="00C2012F" w:rsidRPr="000F6463">
        <w:rPr>
          <w:b w:val="0"/>
          <w:szCs w:val="24"/>
        </w:rPr>
        <w:t>zastrzega sobie prawo odwołania przetargu albo zamknięcia przetargu bez wybrania którejkolwiek z ofert</w:t>
      </w:r>
      <w:r w:rsidR="005E4250" w:rsidRPr="000F6463">
        <w:rPr>
          <w:b w:val="0"/>
          <w:szCs w:val="24"/>
        </w:rPr>
        <w:t>,</w:t>
      </w:r>
      <w:r w:rsidR="00C2012F" w:rsidRPr="000F6463">
        <w:rPr>
          <w:b w:val="0"/>
          <w:szCs w:val="24"/>
        </w:rPr>
        <w:t xml:space="preserve"> unieważnienia</w:t>
      </w:r>
      <w:r w:rsidR="005E4250" w:rsidRPr="000F6463">
        <w:rPr>
          <w:b w:val="0"/>
          <w:szCs w:val="24"/>
        </w:rPr>
        <w:t xml:space="preserve"> przetargu</w:t>
      </w:r>
      <w:r w:rsidR="00C2012F" w:rsidRPr="000F6463">
        <w:rPr>
          <w:b w:val="0"/>
          <w:szCs w:val="24"/>
        </w:rPr>
        <w:t xml:space="preserve"> bez podania przyczyn</w:t>
      </w:r>
      <w:r w:rsidR="005E4250" w:rsidRPr="000F6463">
        <w:rPr>
          <w:b w:val="0"/>
          <w:szCs w:val="24"/>
        </w:rPr>
        <w:t xml:space="preserve"> lub zmiany postanowień Regulaminu przetargu</w:t>
      </w:r>
      <w:r w:rsidR="00C2012F" w:rsidRPr="000F6463">
        <w:rPr>
          <w:b w:val="0"/>
          <w:szCs w:val="24"/>
        </w:rPr>
        <w:t>. Oferentom z tego tytułu nie przysługują żadne roszczenia.</w:t>
      </w:r>
    </w:p>
    <w:p w14:paraId="326DC938" w14:textId="77777777" w:rsidR="00897723" w:rsidRPr="000F6463" w:rsidRDefault="00897723" w:rsidP="00884280">
      <w:pPr>
        <w:pStyle w:val="Tekstpodstawowy"/>
        <w:spacing w:line="276" w:lineRule="auto"/>
        <w:rPr>
          <w:bCs/>
          <w:szCs w:val="24"/>
        </w:rPr>
      </w:pPr>
    </w:p>
    <w:p w14:paraId="38CD48E1" w14:textId="77777777" w:rsidR="00222F98" w:rsidRPr="000F6463" w:rsidRDefault="00222F98" w:rsidP="00884280">
      <w:pPr>
        <w:pStyle w:val="Tekstpodstawowy"/>
        <w:spacing w:line="276" w:lineRule="auto"/>
        <w:rPr>
          <w:bCs/>
          <w:szCs w:val="24"/>
        </w:rPr>
      </w:pPr>
      <w:r w:rsidRPr="000F6463">
        <w:rPr>
          <w:bCs/>
          <w:szCs w:val="24"/>
        </w:rPr>
        <w:t>§ 1</w:t>
      </w:r>
      <w:r w:rsidR="00656D79" w:rsidRPr="000F6463">
        <w:rPr>
          <w:bCs/>
          <w:szCs w:val="24"/>
        </w:rPr>
        <w:t>8</w:t>
      </w:r>
    </w:p>
    <w:p w14:paraId="3671A9EB" w14:textId="77777777" w:rsidR="00222F98" w:rsidRPr="000F6463" w:rsidRDefault="00222F98" w:rsidP="00884280">
      <w:pPr>
        <w:pStyle w:val="Tekstpodstawowy"/>
        <w:spacing w:line="276" w:lineRule="auto"/>
        <w:jc w:val="both"/>
        <w:rPr>
          <w:b w:val="0"/>
          <w:szCs w:val="24"/>
        </w:rPr>
      </w:pPr>
      <w:r w:rsidRPr="000F6463">
        <w:rPr>
          <w:b w:val="0"/>
          <w:szCs w:val="24"/>
        </w:rPr>
        <w:t>Uczestnik przetargu może złożyć skargę na czynności związane z przeprowadzeniem przetargu do </w:t>
      </w:r>
      <w:r w:rsidR="003536D4" w:rsidRPr="000F6463">
        <w:rPr>
          <w:b w:val="0"/>
          <w:szCs w:val="24"/>
        </w:rPr>
        <w:t xml:space="preserve">Prezesa Zarządu spółki </w:t>
      </w:r>
      <w:r w:rsidR="0001104C" w:rsidRPr="000F6463">
        <w:rPr>
          <w:b w:val="0"/>
          <w:color w:val="000000" w:themeColor="text1"/>
          <w:szCs w:val="24"/>
        </w:rPr>
        <w:t>Szpital Średzki Serca Jezusowego</w:t>
      </w:r>
      <w:r w:rsidR="00F53C2E" w:rsidRPr="000F6463">
        <w:rPr>
          <w:b w:val="0"/>
          <w:color w:val="000000" w:themeColor="text1"/>
          <w:szCs w:val="24"/>
        </w:rPr>
        <w:t xml:space="preserve"> </w:t>
      </w:r>
      <w:r w:rsidR="0001104C" w:rsidRPr="000F6463">
        <w:rPr>
          <w:b w:val="0"/>
          <w:szCs w:val="24"/>
        </w:rPr>
        <w:t>s</w:t>
      </w:r>
      <w:r w:rsidR="00635219" w:rsidRPr="000F6463">
        <w:rPr>
          <w:b w:val="0"/>
          <w:szCs w:val="24"/>
        </w:rPr>
        <w:t>półka z ograniczoną odpowiedzialnością z siedzibą w</w:t>
      </w:r>
      <w:r w:rsidR="004801CF" w:rsidRPr="000F6463">
        <w:rPr>
          <w:b w:val="0"/>
          <w:szCs w:val="24"/>
        </w:rPr>
        <w:t> </w:t>
      </w:r>
      <w:r w:rsidR="00635219" w:rsidRPr="000F6463">
        <w:rPr>
          <w:b w:val="0"/>
          <w:szCs w:val="24"/>
        </w:rPr>
        <w:t xml:space="preserve">Środzie Wielkopolskiej </w:t>
      </w:r>
      <w:r w:rsidRPr="000F6463">
        <w:rPr>
          <w:b w:val="0"/>
          <w:szCs w:val="24"/>
        </w:rPr>
        <w:t xml:space="preserve">w terminie 7 dni od dnia doręczenia zawiadomienia o wyniku przetargu. Decyduje data wpływu skargi do </w:t>
      </w:r>
      <w:r w:rsidR="003536D4" w:rsidRPr="000F6463">
        <w:rPr>
          <w:b w:val="0"/>
          <w:szCs w:val="24"/>
        </w:rPr>
        <w:t xml:space="preserve">spółki </w:t>
      </w:r>
      <w:r w:rsidR="0001104C" w:rsidRPr="000F6463">
        <w:rPr>
          <w:b w:val="0"/>
          <w:color w:val="000000" w:themeColor="text1"/>
          <w:szCs w:val="24"/>
        </w:rPr>
        <w:t>Szpital Średzki Serca Jezusowego</w:t>
      </w:r>
      <w:r w:rsidR="00F53C2E" w:rsidRPr="000F6463">
        <w:rPr>
          <w:b w:val="0"/>
          <w:color w:val="000000" w:themeColor="text1"/>
          <w:szCs w:val="24"/>
        </w:rPr>
        <w:t xml:space="preserve"> </w:t>
      </w:r>
      <w:r w:rsidR="0001104C" w:rsidRPr="000F6463">
        <w:rPr>
          <w:b w:val="0"/>
          <w:szCs w:val="24"/>
        </w:rPr>
        <w:t>s</w:t>
      </w:r>
      <w:r w:rsidR="00635219" w:rsidRPr="000F6463">
        <w:rPr>
          <w:b w:val="0"/>
          <w:szCs w:val="24"/>
        </w:rPr>
        <w:t>półka z ograniczoną odpowiedzialnością z</w:t>
      </w:r>
      <w:r w:rsidR="004801CF" w:rsidRPr="000F6463">
        <w:rPr>
          <w:b w:val="0"/>
          <w:szCs w:val="24"/>
        </w:rPr>
        <w:t> </w:t>
      </w:r>
      <w:r w:rsidR="00635219" w:rsidRPr="000F6463">
        <w:rPr>
          <w:b w:val="0"/>
          <w:szCs w:val="24"/>
        </w:rPr>
        <w:t>siedzibą w Środzie Wielkopolskiej.</w:t>
      </w:r>
    </w:p>
    <w:p w14:paraId="41906F78" w14:textId="77777777" w:rsidR="00222F98" w:rsidRPr="000F6463" w:rsidRDefault="00222F98" w:rsidP="00884280">
      <w:pPr>
        <w:pStyle w:val="Tekstpodstawowy"/>
        <w:spacing w:line="276" w:lineRule="auto"/>
        <w:jc w:val="both"/>
        <w:rPr>
          <w:b w:val="0"/>
          <w:szCs w:val="24"/>
        </w:rPr>
      </w:pPr>
    </w:p>
    <w:p w14:paraId="5D1112ED" w14:textId="77777777" w:rsidR="00222F98" w:rsidRPr="000F6463" w:rsidRDefault="00222F98" w:rsidP="00884280">
      <w:pPr>
        <w:spacing w:line="276" w:lineRule="auto"/>
        <w:jc w:val="center"/>
        <w:rPr>
          <w:b/>
          <w:bCs/>
        </w:rPr>
      </w:pPr>
      <w:r w:rsidRPr="000F6463">
        <w:rPr>
          <w:b/>
          <w:bCs/>
        </w:rPr>
        <w:t>§ 1</w:t>
      </w:r>
      <w:r w:rsidR="00656D79" w:rsidRPr="000F6463">
        <w:rPr>
          <w:b/>
          <w:bCs/>
        </w:rPr>
        <w:t>9</w:t>
      </w:r>
    </w:p>
    <w:p w14:paraId="7310011C" w14:textId="77777777" w:rsidR="00222F98" w:rsidRPr="000F6463" w:rsidRDefault="00DB0121" w:rsidP="00884280">
      <w:pPr>
        <w:pStyle w:val="Tekstpodstawowy2"/>
        <w:spacing w:line="276" w:lineRule="auto"/>
        <w:rPr>
          <w:szCs w:val="24"/>
        </w:rPr>
      </w:pPr>
      <w:r w:rsidRPr="000F6463">
        <w:rPr>
          <w:szCs w:val="24"/>
        </w:rPr>
        <w:t>Postanowienia Regulaminu</w:t>
      </w:r>
      <w:r w:rsidR="00222F98" w:rsidRPr="000F6463">
        <w:rPr>
          <w:szCs w:val="24"/>
        </w:rPr>
        <w:t xml:space="preserve"> przetargu są rozszerzeniem</w:t>
      </w:r>
      <w:r w:rsidRPr="000F6463">
        <w:rPr>
          <w:szCs w:val="24"/>
        </w:rPr>
        <w:t xml:space="preserve"> informacji zawartych w ogłoszeniu</w:t>
      </w:r>
      <w:r w:rsidR="00222F98" w:rsidRPr="000F6463">
        <w:rPr>
          <w:szCs w:val="24"/>
        </w:rPr>
        <w:t>, stanowiąc jego integralną część.</w:t>
      </w:r>
    </w:p>
    <w:p w14:paraId="48078868" w14:textId="77777777" w:rsidR="00222F98" w:rsidRPr="000F6463" w:rsidRDefault="00222F98" w:rsidP="00884280">
      <w:pPr>
        <w:spacing w:line="276" w:lineRule="auto"/>
        <w:jc w:val="center"/>
        <w:rPr>
          <w:b/>
          <w:bCs/>
        </w:rPr>
      </w:pPr>
    </w:p>
    <w:p w14:paraId="6408D3B9" w14:textId="77777777" w:rsidR="00222F98" w:rsidRPr="000F6463" w:rsidRDefault="00222F98" w:rsidP="00884280">
      <w:pPr>
        <w:spacing w:line="276" w:lineRule="auto"/>
        <w:jc w:val="center"/>
        <w:rPr>
          <w:b/>
          <w:bCs/>
        </w:rPr>
      </w:pPr>
      <w:r w:rsidRPr="000F6463">
        <w:rPr>
          <w:b/>
          <w:bCs/>
        </w:rPr>
        <w:lastRenderedPageBreak/>
        <w:t xml:space="preserve">§ </w:t>
      </w:r>
      <w:r w:rsidR="00656D79" w:rsidRPr="000F6463">
        <w:rPr>
          <w:b/>
          <w:bCs/>
        </w:rPr>
        <w:t>20</w:t>
      </w:r>
    </w:p>
    <w:p w14:paraId="41AF4729" w14:textId="77777777" w:rsidR="00222F98" w:rsidRPr="000F6463" w:rsidRDefault="00222F98" w:rsidP="00884280">
      <w:pPr>
        <w:spacing w:line="276" w:lineRule="auto"/>
        <w:jc w:val="both"/>
      </w:pPr>
      <w:r w:rsidRPr="000F6463">
        <w:t xml:space="preserve">W sprawach nieuregulowanych w Regulaminie stosuje się przepisy </w:t>
      </w:r>
      <w:r w:rsidR="00656D79" w:rsidRPr="000F6463">
        <w:t>K</w:t>
      </w:r>
      <w:r w:rsidRPr="000F6463">
        <w:t>odeksu cywilnego.</w:t>
      </w:r>
    </w:p>
    <w:p w14:paraId="7C49B965" w14:textId="77777777" w:rsidR="00916DDF" w:rsidRPr="000F6463" w:rsidRDefault="00916DDF" w:rsidP="004801CF">
      <w:pPr>
        <w:spacing w:line="276" w:lineRule="auto"/>
        <w:rPr>
          <w:b/>
          <w:bCs/>
        </w:rPr>
      </w:pPr>
    </w:p>
    <w:p w14:paraId="335A5F2A" w14:textId="77777777" w:rsidR="00222F98" w:rsidRPr="000F6463" w:rsidRDefault="00222F98" w:rsidP="00884280">
      <w:pPr>
        <w:spacing w:line="276" w:lineRule="auto"/>
        <w:jc w:val="center"/>
        <w:rPr>
          <w:b/>
          <w:bCs/>
        </w:rPr>
      </w:pPr>
      <w:r w:rsidRPr="000F6463">
        <w:rPr>
          <w:b/>
          <w:bCs/>
        </w:rPr>
        <w:t>§ 2</w:t>
      </w:r>
      <w:r w:rsidR="00656D79" w:rsidRPr="000F6463">
        <w:rPr>
          <w:b/>
          <w:bCs/>
        </w:rPr>
        <w:t>1</w:t>
      </w:r>
    </w:p>
    <w:p w14:paraId="2D019152" w14:textId="4D024A3A" w:rsidR="00994B02" w:rsidRDefault="00222F98" w:rsidP="00884280">
      <w:pPr>
        <w:spacing w:line="276" w:lineRule="auto"/>
        <w:jc w:val="both"/>
      </w:pPr>
      <w:r w:rsidRPr="000F6463">
        <w:t xml:space="preserve">Z postanowieniami Regulaminu przetargu oferenci mogą zapoznać się w </w:t>
      </w:r>
      <w:r w:rsidR="00777EC6">
        <w:t>B</w:t>
      </w:r>
      <w:r w:rsidR="00040E08" w:rsidRPr="000F6463">
        <w:t>iurze</w:t>
      </w:r>
      <w:r w:rsidR="00777EC6">
        <w:t xml:space="preserve"> Zarządu</w:t>
      </w:r>
      <w:r w:rsidR="003536D4" w:rsidRPr="000F6463">
        <w:t xml:space="preserve"> spółki </w:t>
      </w:r>
      <w:r w:rsidR="003378AA" w:rsidRPr="000F6463">
        <w:rPr>
          <w:color w:val="000000" w:themeColor="text1"/>
        </w:rPr>
        <w:t>Szpital Średzki Serca Jezusowego</w:t>
      </w:r>
      <w:r w:rsidR="00F53C2E" w:rsidRPr="000F6463">
        <w:rPr>
          <w:color w:val="000000" w:themeColor="text1"/>
        </w:rPr>
        <w:t xml:space="preserve"> </w:t>
      </w:r>
      <w:r w:rsidR="003378AA" w:rsidRPr="000F6463">
        <w:t>s</w:t>
      </w:r>
      <w:r w:rsidR="003536D4" w:rsidRPr="000F6463">
        <w:t xml:space="preserve">półka z ograniczoną odpowiedzialnością (ul. </w:t>
      </w:r>
      <w:r w:rsidR="003378AA" w:rsidRPr="000F6463">
        <w:rPr>
          <w:color w:val="000000" w:themeColor="text1"/>
        </w:rPr>
        <w:t>Żwirki i Wigury 10</w:t>
      </w:r>
      <w:r w:rsidR="00F53C2E" w:rsidRPr="000F6463">
        <w:rPr>
          <w:color w:val="000000" w:themeColor="text1"/>
        </w:rPr>
        <w:t>,</w:t>
      </w:r>
      <w:r w:rsidR="003536D4" w:rsidRPr="000F6463">
        <w:t xml:space="preserve"> 63-000 Środa Wielkopolska)</w:t>
      </w:r>
      <w:r w:rsidR="004801CF" w:rsidRPr="000F6463">
        <w:t>.</w:t>
      </w:r>
    </w:p>
    <w:p w14:paraId="1C57401B" w14:textId="77777777" w:rsidR="00731D84" w:rsidRDefault="00731D84" w:rsidP="00884280">
      <w:pPr>
        <w:spacing w:line="276" w:lineRule="auto"/>
        <w:jc w:val="both"/>
      </w:pPr>
    </w:p>
    <w:p w14:paraId="5A43032E" w14:textId="75AC6480" w:rsidR="00731D84" w:rsidRDefault="00731D84" w:rsidP="00731D84">
      <w:pPr>
        <w:spacing w:line="276" w:lineRule="auto"/>
        <w:jc w:val="center"/>
      </w:pPr>
      <w:r>
        <w:t>/-/ Filip Waligóra</w:t>
      </w:r>
    </w:p>
    <w:p w14:paraId="57DDDE77" w14:textId="71988A91" w:rsidR="00731D84" w:rsidRPr="000F6463" w:rsidRDefault="00731D84" w:rsidP="00731D84">
      <w:pPr>
        <w:spacing w:line="276" w:lineRule="auto"/>
        <w:jc w:val="center"/>
      </w:pPr>
      <w:r>
        <w:t>Prezes Zarządu</w:t>
      </w:r>
    </w:p>
    <w:sectPr w:rsidR="00731D84" w:rsidRPr="000F6463" w:rsidSect="00E806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46" w:right="1021" w:bottom="1276" w:left="1701" w:header="709" w:footer="567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3C6A6AE" w16cid:durableId="1EAFF38A"/>
  <w16cid:commentId w16cid:paraId="66F5307C" w16cid:durableId="1EB01940"/>
  <w16cid:commentId w16cid:paraId="6751E5A1" w16cid:durableId="1EB019E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29FE2B" w14:textId="77777777" w:rsidR="00D04EB6" w:rsidRDefault="00D04EB6">
      <w:r>
        <w:separator/>
      </w:r>
    </w:p>
  </w:endnote>
  <w:endnote w:type="continuationSeparator" w:id="0">
    <w:p w14:paraId="4202C809" w14:textId="77777777" w:rsidR="00D04EB6" w:rsidRDefault="00D04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B52A76" w14:textId="77777777" w:rsidR="00A01234" w:rsidRDefault="007910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0123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01234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B2AE860" w14:textId="77777777" w:rsidR="00A01234" w:rsidRDefault="00A0123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0C22B0" w14:textId="77777777" w:rsidR="00A01234" w:rsidRPr="00B531CD" w:rsidRDefault="007910C0">
    <w:pPr>
      <w:pStyle w:val="Stopka"/>
      <w:framePr w:wrap="around" w:vAnchor="text" w:hAnchor="margin" w:xAlign="right" w:y="1"/>
      <w:jc w:val="right"/>
      <w:rPr>
        <w:rStyle w:val="Numerstrony"/>
        <w:rFonts w:ascii="Arial Narrow" w:hAnsi="Arial Narrow"/>
        <w:sz w:val="20"/>
      </w:rPr>
    </w:pPr>
    <w:r w:rsidRPr="00B531CD">
      <w:rPr>
        <w:rStyle w:val="Numerstrony"/>
        <w:rFonts w:ascii="Arial Narrow" w:hAnsi="Arial Narrow"/>
        <w:sz w:val="20"/>
      </w:rPr>
      <w:fldChar w:fldCharType="begin"/>
    </w:r>
    <w:r w:rsidR="00A01234" w:rsidRPr="00B531CD">
      <w:rPr>
        <w:rStyle w:val="Numerstrony"/>
        <w:rFonts w:ascii="Arial Narrow" w:hAnsi="Arial Narrow"/>
        <w:sz w:val="20"/>
      </w:rPr>
      <w:instrText xml:space="preserve">PAGE  </w:instrText>
    </w:r>
    <w:r w:rsidRPr="00B531CD">
      <w:rPr>
        <w:rStyle w:val="Numerstrony"/>
        <w:rFonts w:ascii="Arial Narrow" w:hAnsi="Arial Narrow"/>
        <w:sz w:val="20"/>
      </w:rPr>
      <w:fldChar w:fldCharType="separate"/>
    </w:r>
    <w:r w:rsidR="00CB7BEF">
      <w:rPr>
        <w:rStyle w:val="Numerstrony"/>
        <w:rFonts w:ascii="Arial Narrow" w:hAnsi="Arial Narrow"/>
        <w:noProof/>
        <w:sz w:val="20"/>
      </w:rPr>
      <w:t>6</w:t>
    </w:r>
    <w:r w:rsidRPr="00B531CD">
      <w:rPr>
        <w:rStyle w:val="Numerstrony"/>
        <w:rFonts w:ascii="Arial Narrow" w:hAnsi="Arial Narrow"/>
        <w:sz w:val="20"/>
      </w:rPr>
      <w:fldChar w:fldCharType="end"/>
    </w:r>
  </w:p>
  <w:p w14:paraId="359BA96F" w14:textId="77777777" w:rsidR="00A01234" w:rsidRPr="00126961" w:rsidRDefault="00A01234">
    <w:pPr>
      <w:pStyle w:val="Stopka"/>
      <w:ind w:right="360"/>
      <w:jc w:val="right"/>
      <w:rPr>
        <w:rFonts w:ascii="Arial Narrow" w:hAnsi="Arial Narrow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C026E0" w14:textId="77777777" w:rsidR="00A01234" w:rsidRDefault="00A012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6FBE44" w14:textId="77777777" w:rsidR="00D04EB6" w:rsidRDefault="00D04EB6">
      <w:r>
        <w:separator/>
      </w:r>
    </w:p>
  </w:footnote>
  <w:footnote w:type="continuationSeparator" w:id="0">
    <w:p w14:paraId="1F1B0984" w14:textId="77777777" w:rsidR="00D04EB6" w:rsidRDefault="00D04E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9E797E" w14:textId="77777777" w:rsidR="00A01234" w:rsidRDefault="00A0123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F23D62" w14:textId="77777777" w:rsidR="00A01234" w:rsidRDefault="00A0123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0C0985" w14:textId="77777777" w:rsidR="00A01234" w:rsidRDefault="00A0123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50CC2"/>
    <w:multiLevelType w:val="hybridMultilevel"/>
    <w:tmpl w:val="C9BE2E46"/>
    <w:lvl w:ilvl="0" w:tplc="78B077B0">
      <w:start w:val="1"/>
      <w:numFmt w:val="lowerLetter"/>
      <w:lvlText w:val="%1)"/>
      <w:lvlJc w:val="left"/>
      <w:pPr>
        <w:ind w:left="163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029C4925"/>
    <w:multiLevelType w:val="multilevel"/>
    <w:tmpl w:val="15AE14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50716A2"/>
    <w:multiLevelType w:val="singleLevel"/>
    <w:tmpl w:val="132492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6BB6407"/>
    <w:multiLevelType w:val="hybridMultilevel"/>
    <w:tmpl w:val="24563CF4"/>
    <w:lvl w:ilvl="0" w:tplc="6A00E4F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CE7021"/>
    <w:multiLevelType w:val="hybridMultilevel"/>
    <w:tmpl w:val="47F4D5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806EC"/>
    <w:multiLevelType w:val="hybridMultilevel"/>
    <w:tmpl w:val="84EE125A"/>
    <w:lvl w:ilvl="0" w:tplc="2AEE3F0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DC573C"/>
    <w:multiLevelType w:val="hybridMultilevel"/>
    <w:tmpl w:val="D390DD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0301AF"/>
    <w:multiLevelType w:val="hybridMultilevel"/>
    <w:tmpl w:val="7DBC0E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547AE9"/>
    <w:multiLevelType w:val="hybridMultilevel"/>
    <w:tmpl w:val="E83613DE"/>
    <w:lvl w:ilvl="0" w:tplc="953A53C4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2284553F"/>
    <w:multiLevelType w:val="hybridMultilevel"/>
    <w:tmpl w:val="409C32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2C0773A">
      <w:start w:val="1"/>
      <w:numFmt w:val="decimal"/>
      <w:lvlText w:val="%2)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8E62E86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A5735F"/>
    <w:multiLevelType w:val="hybridMultilevel"/>
    <w:tmpl w:val="FE00020A"/>
    <w:lvl w:ilvl="0" w:tplc="9ACE61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B96BD2"/>
    <w:multiLevelType w:val="hybridMultilevel"/>
    <w:tmpl w:val="55BEE3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7E621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CC82494"/>
    <w:multiLevelType w:val="singleLevel"/>
    <w:tmpl w:val="01067A5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11E0CE7"/>
    <w:multiLevelType w:val="multilevel"/>
    <w:tmpl w:val="79FC21C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1530C4A"/>
    <w:multiLevelType w:val="hybridMultilevel"/>
    <w:tmpl w:val="ED928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914615"/>
    <w:multiLevelType w:val="multilevel"/>
    <w:tmpl w:val="63E016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77A11EA"/>
    <w:multiLevelType w:val="hybridMultilevel"/>
    <w:tmpl w:val="0BF887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141B59"/>
    <w:multiLevelType w:val="hybridMultilevel"/>
    <w:tmpl w:val="70C83098"/>
    <w:lvl w:ilvl="0" w:tplc="A66ADA6E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8D87D36"/>
    <w:multiLevelType w:val="hybridMultilevel"/>
    <w:tmpl w:val="3138963C"/>
    <w:lvl w:ilvl="0" w:tplc="37285E8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3A5849"/>
    <w:multiLevelType w:val="hybridMultilevel"/>
    <w:tmpl w:val="FEEEA5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D14B4C"/>
    <w:multiLevelType w:val="singleLevel"/>
    <w:tmpl w:val="AE1CE21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3DDF6602"/>
    <w:multiLevelType w:val="singleLevel"/>
    <w:tmpl w:val="4AB0D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3">
    <w:nsid w:val="4035719D"/>
    <w:multiLevelType w:val="hybridMultilevel"/>
    <w:tmpl w:val="2174D968"/>
    <w:lvl w:ilvl="0" w:tplc="F3E64C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803A1B"/>
    <w:multiLevelType w:val="multilevel"/>
    <w:tmpl w:val="BEC05B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226665F"/>
    <w:multiLevelType w:val="hybridMultilevel"/>
    <w:tmpl w:val="13E2232A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6">
    <w:nsid w:val="487F00C9"/>
    <w:multiLevelType w:val="hybridMultilevel"/>
    <w:tmpl w:val="31CE30A0"/>
    <w:lvl w:ilvl="0" w:tplc="C9A68186">
      <w:start w:val="2"/>
      <w:numFmt w:val="decimal"/>
      <w:lvlText w:val="%1."/>
      <w:lvlJc w:val="left"/>
      <w:pPr>
        <w:ind w:left="1287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48D25D03"/>
    <w:multiLevelType w:val="singleLevel"/>
    <w:tmpl w:val="F7B46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</w:abstractNum>
  <w:abstractNum w:abstractNumId="28">
    <w:nsid w:val="49161C2E"/>
    <w:multiLevelType w:val="hybridMultilevel"/>
    <w:tmpl w:val="FEACDB12"/>
    <w:lvl w:ilvl="0" w:tplc="F482B4E0">
      <w:start w:val="4"/>
      <w:numFmt w:val="decimal"/>
      <w:lvlText w:val="%1."/>
      <w:lvlJc w:val="left"/>
      <w:pPr>
        <w:ind w:left="128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63270A"/>
    <w:multiLevelType w:val="hybridMultilevel"/>
    <w:tmpl w:val="2B049D1A"/>
    <w:lvl w:ilvl="0" w:tplc="04150011">
      <w:start w:val="1"/>
      <w:numFmt w:val="decimal"/>
      <w:lvlText w:val="%1)"/>
      <w:lvlJc w:val="left"/>
      <w:pPr>
        <w:tabs>
          <w:tab w:val="num" w:pos="1760"/>
        </w:tabs>
        <w:ind w:left="1760" w:hanging="283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4B5963A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4BB0702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4DA27E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52E604EA"/>
    <w:multiLevelType w:val="hybridMultilevel"/>
    <w:tmpl w:val="AF9C7014"/>
    <w:lvl w:ilvl="0" w:tplc="952A1772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243753"/>
    <w:multiLevelType w:val="hybridMultilevel"/>
    <w:tmpl w:val="A2C843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207E3A"/>
    <w:multiLevelType w:val="hybridMultilevel"/>
    <w:tmpl w:val="BC6AD7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091421"/>
    <w:multiLevelType w:val="singleLevel"/>
    <w:tmpl w:val="E42ABE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5F982747"/>
    <w:multiLevelType w:val="multilevel"/>
    <w:tmpl w:val="1256E35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619A12B4"/>
    <w:multiLevelType w:val="hybridMultilevel"/>
    <w:tmpl w:val="85929FC8"/>
    <w:lvl w:ilvl="0" w:tplc="04150011">
      <w:start w:val="1"/>
      <w:numFmt w:val="decimal"/>
      <w:lvlText w:val="%1)"/>
      <w:lvlJc w:val="left"/>
      <w:pPr>
        <w:ind w:left="10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34" w:hanging="360"/>
      </w:pPr>
    </w:lvl>
    <w:lvl w:ilvl="2" w:tplc="0415001B" w:tentative="1">
      <w:start w:val="1"/>
      <w:numFmt w:val="lowerRoman"/>
      <w:lvlText w:val="%3."/>
      <w:lvlJc w:val="right"/>
      <w:pPr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39">
    <w:nsid w:val="61C21DA3"/>
    <w:multiLevelType w:val="hybridMultilevel"/>
    <w:tmpl w:val="486CC4C2"/>
    <w:lvl w:ilvl="0" w:tplc="01488B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E2A8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B515179"/>
    <w:multiLevelType w:val="singleLevel"/>
    <w:tmpl w:val="5C06AF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41">
    <w:nsid w:val="78603CED"/>
    <w:multiLevelType w:val="hybridMultilevel"/>
    <w:tmpl w:val="04CC61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AA61530"/>
    <w:multiLevelType w:val="multilevel"/>
    <w:tmpl w:val="2354995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7B467C61"/>
    <w:multiLevelType w:val="hybridMultilevel"/>
    <w:tmpl w:val="CEA062F8"/>
    <w:lvl w:ilvl="0" w:tplc="04150019">
      <w:start w:val="1"/>
      <w:numFmt w:val="lowerLetter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4">
    <w:nsid w:val="7BA421B5"/>
    <w:multiLevelType w:val="hybridMultilevel"/>
    <w:tmpl w:val="90F8F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8003A6"/>
    <w:multiLevelType w:val="hybridMultilevel"/>
    <w:tmpl w:val="1C9A8FB2"/>
    <w:lvl w:ilvl="0" w:tplc="467A2C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5C26BE">
      <w:start w:val="3"/>
      <w:numFmt w:val="decimal"/>
      <w:lvlText w:val="%2."/>
      <w:lvlJc w:val="left"/>
      <w:pPr>
        <w:tabs>
          <w:tab w:val="num" w:pos="1193"/>
        </w:tabs>
        <w:ind w:left="1193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6">
    <w:nsid w:val="7C853E7D"/>
    <w:multiLevelType w:val="hybridMultilevel"/>
    <w:tmpl w:val="2B049D1A"/>
    <w:lvl w:ilvl="0" w:tplc="04150011">
      <w:start w:val="1"/>
      <w:numFmt w:val="decimal"/>
      <w:lvlText w:val="%1)"/>
      <w:lvlJc w:val="left"/>
      <w:pPr>
        <w:tabs>
          <w:tab w:val="num" w:pos="1760"/>
        </w:tabs>
        <w:ind w:left="1760" w:hanging="283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7">
    <w:nsid w:val="7DE74AD3"/>
    <w:multiLevelType w:val="hybridMultilevel"/>
    <w:tmpl w:val="6D1C38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2"/>
  </w:num>
  <w:num w:numId="3">
    <w:abstractNumId w:val="36"/>
  </w:num>
  <w:num w:numId="4">
    <w:abstractNumId w:val="31"/>
  </w:num>
  <w:num w:numId="5">
    <w:abstractNumId w:val="21"/>
  </w:num>
  <w:num w:numId="6">
    <w:abstractNumId w:val="30"/>
  </w:num>
  <w:num w:numId="7">
    <w:abstractNumId w:val="13"/>
  </w:num>
  <w:num w:numId="8">
    <w:abstractNumId w:val="2"/>
  </w:num>
  <w:num w:numId="9">
    <w:abstractNumId w:val="40"/>
  </w:num>
  <w:num w:numId="10">
    <w:abstractNumId w:val="27"/>
  </w:num>
  <w:num w:numId="11">
    <w:abstractNumId w:val="45"/>
  </w:num>
  <w:num w:numId="12">
    <w:abstractNumId w:val="39"/>
  </w:num>
  <w:num w:numId="13">
    <w:abstractNumId w:val="46"/>
  </w:num>
  <w:num w:numId="14">
    <w:abstractNumId w:val="41"/>
  </w:num>
  <w:num w:numId="15">
    <w:abstractNumId w:val="43"/>
  </w:num>
  <w:num w:numId="16">
    <w:abstractNumId w:val="25"/>
  </w:num>
  <w:num w:numId="17">
    <w:abstractNumId w:val="0"/>
  </w:num>
  <w:num w:numId="18">
    <w:abstractNumId w:val="1"/>
  </w:num>
  <w:num w:numId="19">
    <w:abstractNumId w:val="8"/>
  </w:num>
  <w:num w:numId="20">
    <w:abstractNumId w:val="32"/>
  </w:num>
  <w:num w:numId="21">
    <w:abstractNumId w:val="9"/>
  </w:num>
  <w:num w:numId="22">
    <w:abstractNumId w:val="35"/>
  </w:num>
  <w:num w:numId="23">
    <w:abstractNumId w:val="38"/>
  </w:num>
  <w:num w:numId="24">
    <w:abstractNumId w:val="4"/>
  </w:num>
  <w:num w:numId="25">
    <w:abstractNumId w:val="16"/>
  </w:num>
  <w:num w:numId="26">
    <w:abstractNumId w:val="37"/>
  </w:num>
  <w:num w:numId="27">
    <w:abstractNumId w:val="23"/>
  </w:num>
  <w:num w:numId="28">
    <w:abstractNumId w:val="33"/>
  </w:num>
  <w:num w:numId="29">
    <w:abstractNumId w:val="3"/>
  </w:num>
  <w:num w:numId="30">
    <w:abstractNumId w:val="34"/>
  </w:num>
  <w:num w:numId="31">
    <w:abstractNumId w:val="44"/>
  </w:num>
  <w:num w:numId="32">
    <w:abstractNumId w:val="14"/>
  </w:num>
  <w:num w:numId="33">
    <w:abstractNumId w:val="7"/>
  </w:num>
  <w:num w:numId="34">
    <w:abstractNumId w:val="24"/>
  </w:num>
  <w:num w:numId="35">
    <w:abstractNumId w:val="11"/>
  </w:num>
  <w:num w:numId="36">
    <w:abstractNumId w:val="6"/>
  </w:num>
  <w:num w:numId="37">
    <w:abstractNumId w:val="20"/>
  </w:num>
  <w:num w:numId="38">
    <w:abstractNumId w:val="19"/>
  </w:num>
  <w:num w:numId="39">
    <w:abstractNumId w:val="15"/>
  </w:num>
  <w:num w:numId="40">
    <w:abstractNumId w:val="26"/>
  </w:num>
  <w:num w:numId="41">
    <w:abstractNumId w:val="18"/>
  </w:num>
  <w:num w:numId="42">
    <w:abstractNumId w:val="17"/>
  </w:num>
  <w:num w:numId="43">
    <w:abstractNumId w:val="5"/>
  </w:num>
  <w:num w:numId="44">
    <w:abstractNumId w:val="10"/>
  </w:num>
  <w:num w:numId="45">
    <w:abstractNumId w:val="29"/>
  </w:num>
  <w:num w:numId="46">
    <w:abstractNumId w:val="47"/>
  </w:num>
  <w:num w:numId="47">
    <w:abstractNumId w:val="28"/>
  </w:num>
  <w:num w:numId="48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F98"/>
    <w:rsid w:val="000039B3"/>
    <w:rsid w:val="00005666"/>
    <w:rsid w:val="00006842"/>
    <w:rsid w:val="0001104C"/>
    <w:rsid w:val="00014022"/>
    <w:rsid w:val="00016948"/>
    <w:rsid w:val="000206EA"/>
    <w:rsid w:val="00021426"/>
    <w:rsid w:val="000235E0"/>
    <w:rsid w:val="000241F6"/>
    <w:rsid w:val="0002555E"/>
    <w:rsid w:val="00026751"/>
    <w:rsid w:val="00026824"/>
    <w:rsid w:val="00026BDA"/>
    <w:rsid w:val="00032722"/>
    <w:rsid w:val="00033378"/>
    <w:rsid w:val="00033D0D"/>
    <w:rsid w:val="00034BDF"/>
    <w:rsid w:val="00040E08"/>
    <w:rsid w:val="00045B83"/>
    <w:rsid w:val="00046B45"/>
    <w:rsid w:val="00046D62"/>
    <w:rsid w:val="0005375A"/>
    <w:rsid w:val="00054A5B"/>
    <w:rsid w:val="00054E07"/>
    <w:rsid w:val="00056C3A"/>
    <w:rsid w:val="00062BC9"/>
    <w:rsid w:val="000661DA"/>
    <w:rsid w:val="00067B6D"/>
    <w:rsid w:val="00067C19"/>
    <w:rsid w:val="0007088F"/>
    <w:rsid w:val="00072FE0"/>
    <w:rsid w:val="000742E9"/>
    <w:rsid w:val="00074505"/>
    <w:rsid w:val="00076711"/>
    <w:rsid w:val="00077BCB"/>
    <w:rsid w:val="0008185A"/>
    <w:rsid w:val="000820D4"/>
    <w:rsid w:val="00083243"/>
    <w:rsid w:val="000832D4"/>
    <w:rsid w:val="00084B16"/>
    <w:rsid w:val="00085735"/>
    <w:rsid w:val="00090006"/>
    <w:rsid w:val="00095CF5"/>
    <w:rsid w:val="00096837"/>
    <w:rsid w:val="00096C13"/>
    <w:rsid w:val="000A04A0"/>
    <w:rsid w:val="000A20E9"/>
    <w:rsid w:val="000A650E"/>
    <w:rsid w:val="000A753E"/>
    <w:rsid w:val="000B11D6"/>
    <w:rsid w:val="000B318B"/>
    <w:rsid w:val="000B4EC6"/>
    <w:rsid w:val="000B6C73"/>
    <w:rsid w:val="000C0381"/>
    <w:rsid w:val="000C3BE0"/>
    <w:rsid w:val="000C467E"/>
    <w:rsid w:val="000C614C"/>
    <w:rsid w:val="000D2A47"/>
    <w:rsid w:val="000D2AB4"/>
    <w:rsid w:val="000D2C86"/>
    <w:rsid w:val="000D49A2"/>
    <w:rsid w:val="000D4BF1"/>
    <w:rsid w:val="000E0511"/>
    <w:rsid w:val="000E1F5E"/>
    <w:rsid w:val="000E2C8B"/>
    <w:rsid w:val="000E2D25"/>
    <w:rsid w:val="000E2ECD"/>
    <w:rsid w:val="000E2FC0"/>
    <w:rsid w:val="000E4482"/>
    <w:rsid w:val="000E50AB"/>
    <w:rsid w:val="000E67CE"/>
    <w:rsid w:val="000F1DAC"/>
    <w:rsid w:val="000F20C8"/>
    <w:rsid w:val="000F6463"/>
    <w:rsid w:val="00100841"/>
    <w:rsid w:val="00100AA8"/>
    <w:rsid w:val="00101673"/>
    <w:rsid w:val="00102482"/>
    <w:rsid w:val="001031F5"/>
    <w:rsid w:val="001033A9"/>
    <w:rsid w:val="001063AA"/>
    <w:rsid w:val="0010695C"/>
    <w:rsid w:val="001132F0"/>
    <w:rsid w:val="001141C6"/>
    <w:rsid w:val="00116455"/>
    <w:rsid w:val="00121273"/>
    <w:rsid w:val="00124BDD"/>
    <w:rsid w:val="001264A5"/>
    <w:rsid w:val="00126961"/>
    <w:rsid w:val="00127996"/>
    <w:rsid w:val="00131A0A"/>
    <w:rsid w:val="001333CD"/>
    <w:rsid w:val="00134A20"/>
    <w:rsid w:val="00140394"/>
    <w:rsid w:val="001411D1"/>
    <w:rsid w:val="00142671"/>
    <w:rsid w:val="001446C5"/>
    <w:rsid w:val="001541CA"/>
    <w:rsid w:val="00156DC7"/>
    <w:rsid w:val="00163FA8"/>
    <w:rsid w:val="00165C55"/>
    <w:rsid w:val="00166506"/>
    <w:rsid w:val="00167934"/>
    <w:rsid w:val="0017198F"/>
    <w:rsid w:val="0017264A"/>
    <w:rsid w:val="0017392B"/>
    <w:rsid w:val="00174AB9"/>
    <w:rsid w:val="00175F4E"/>
    <w:rsid w:val="001773F4"/>
    <w:rsid w:val="001803A4"/>
    <w:rsid w:val="001809AA"/>
    <w:rsid w:val="00181517"/>
    <w:rsid w:val="0018159B"/>
    <w:rsid w:val="001827F3"/>
    <w:rsid w:val="00186E2C"/>
    <w:rsid w:val="001923F5"/>
    <w:rsid w:val="0019242B"/>
    <w:rsid w:val="00192967"/>
    <w:rsid w:val="00192CB1"/>
    <w:rsid w:val="00194E28"/>
    <w:rsid w:val="00195487"/>
    <w:rsid w:val="001962ED"/>
    <w:rsid w:val="00196A57"/>
    <w:rsid w:val="001A1F96"/>
    <w:rsid w:val="001A46DE"/>
    <w:rsid w:val="001A46EC"/>
    <w:rsid w:val="001A51AC"/>
    <w:rsid w:val="001B1328"/>
    <w:rsid w:val="001C1CCA"/>
    <w:rsid w:val="001C4345"/>
    <w:rsid w:val="001C5307"/>
    <w:rsid w:val="001C56C0"/>
    <w:rsid w:val="001C5B75"/>
    <w:rsid w:val="001C5DE8"/>
    <w:rsid w:val="001C74E4"/>
    <w:rsid w:val="001D148D"/>
    <w:rsid w:val="001D2920"/>
    <w:rsid w:val="001D49DD"/>
    <w:rsid w:val="001D6B21"/>
    <w:rsid w:val="001E0791"/>
    <w:rsid w:val="001E25DE"/>
    <w:rsid w:val="001E26CD"/>
    <w:rsid w:val="001E501C"/>
    <w:rsid w:val="001E69C1"/>
    <w:rsid w:val="001F27A2"/>
    <w:rsid w:val="001F28EB"/>
    <w:rsid w:val="001F3A46"/>
    <w:rsid w:val="001F3FEA"/>
    <w:rsid w:val="001F5BE7"/>
    <w:rsid w:val="0020215E"/>
    <w:rsid w:val="00203A54"/>
    <w:rsid w:val="002063A1"/>
    <w:rsid w:val="002070B4"/>
    <w:rsid w:val="002100D1"/>
    <w:rsid w:val="00212742"/>
    <w:rsid w:val="00212ED0"/>
    <w:rsid w:val="00213FE0"/>
    <w:rsid w:val="00214C1C"/>
    <w:rsid w:val="002152D5"/>
    <w:rsid w:val="00220212"/>
    <w:rsid w:val="00222F98"/>
    <w:rsid w:val="00227370"/>
    <w:rsid w:val="002311D8"/>
    <w:rsid w:val="002328AA"/>
    <w:rsid w:val="00235EDE"/>
    <w:rsid w:val="00236641"/>
    <w:rsid w:val="00236EC7"/>
    <w:rsid w:val="00237822"/>
    <w:rsid w:val="00240385"/>
    <w:rsid w:val="00246AB3"/>
    <w:rsid w:val="0024785A"/>
    <w:rsid w:val="00247A0D"/>
    <w:rsid w:val="0025110B"/>
    <w:rsid w:val="00251781"/>
    <w:rsid w:val="00251E87"/>
    <w:rsid w:val="0025201F"/>
    <w:rsid w:val="0025403D"/>
    <w:rsid w:val="002550F7"/>
    <w:rsid w:val="00255BB8"/>
    <w:rsid w:val="00262D13"/>
    <w:rsid w:val="0026320B"/>
    <w:rsid w:val="002654D4"/>
    <w:rsid w:val="00272711"/>
    <w:rsid w:val="00277697"/>
    <w:rsid w:val="00280774"/>
    <w:rsid w:val="00280BDF"/>
    <w:rsid w:val="0028116B"/>
    <w:rsid w:val="00283CE6"/>
    <w:rsid w:val="00284F40"/>
    <w:rsid w:val="00285407"/>
    <w:rsid w:val="00286C31"/>
    <w:rsid w:val="00287C81"/>
    <w:rsid w:val="00293235"/>
    <w:rsid w:val="002944B8"/>
    <w:rsid w:val="0029521D"/>
    <w:rsid w:val="00296A53"/>
    <w:rsid w:val="002A1ABE"/>
    <w:rsid w:val="002A23E6"/>
    <w:rsid w:val="002A266F"/>
    <w:rsid w:val="002A4801"/>
    <w:rsid w:val="002B056C"/>
    <w:rsid w:val="002B15EC"/>
    <w:rsid w:val="002B16A8"/>
    <w:rsid w:val="002B3C4A"/>
    <w:rsid w:val="002B6564"/>
    <w:rsid w:val="002C1F08"/>
    <w:rsid w:val="002C2454"/>
    <w:rsid w:val="002C5B4F"/>
    <w:rsid w:val="002D23AB"/>
    <w:rsid w:val="002D2BEB"/>
    <w:rsid w:val="002D2C6E"/>
    <w:rsid w:val="002D402C"/>
    <w:rsid w:val="002D5533"/>
    <w:rsid w:val="002D595D"/>
    <w:rsid w:val="002E02B5"/>
    <w:rsid w:val="002E0DB3"/>
    <w:rsid w:val="002E64C9"/>
    <w:rsid w:val="002F0FCD"/>
    <w:rsid w:val="002F35B4"/>
    <w:rsid w:val="002F58C0"/>
    <w:rsid w:val="00300AA8"/>
    <w:rsid w:val="0030104E"/>
    <w:rsid w:val="00301F5D"/>
    <w:rsid w:val="003024AA"/>
    <w:rsid w:val="00303723"/>
    <w:rsid w:val="00303A3C"/>
    <w:rsid w:val="00304F23"/>
    <w:rsid w:val="0030699D"/>
    <w:rsid w:val="00310B7D"/>
    <w:rsid w:val="00315376"/>
    <w:rsid w:val="00317ACB"/>
    <w:rsid w:val="00321850"/>
    <w:rsid w:val="00322705"/>
    <w:rsid w:val="00326CDA"/>
    <w:rsid w:val="003274FF"/>
    <w:rsid w:val="00332B70"/>
    <w:rsid w:val="00334139"/>
    <w:rsid w:val="00335AB6"/>
    <w:rsid w:val="00336E96"/>
    <w:rsid w:val="00336EB1"/>
    <w:rsid w:val="003378AA"/>
    <w:rsid w:val="003403CE"/>
    <w:rsid w:val="003410A4"/>
    <w:rsid w:val="003411C4"/>
    <w:rsid w:val="003462E1"/>
    <w:rsid w:val="0034654A"/>
    <w:rsid w:val="00346D0D"/>
    <w:rsid w:val="00350015"/>
    <w:rsid w:val="0035328D"/>
    <w:rsid w:val="003536D4"/>
    <w:rsid w:val="00353CC8"/>
    <w:rsid w:val="003552E0"/>
    <w:rsid w:val="00357E52"/>
    <w:rsid w:val="0036022B"/>
    <w:rsid w:val="003631E8"/>
    <w:rsid w:val="00363789"/>
    <w:rsid w:val="00364CB6"/>
    <w:rsid w:val="00366234"/>
    <w:rsid w:val="00370C3C"/>
    <w:rsid w:val="003711B2"/>
    <w:rsid w:val="00374023"/>
    <w:rsid w:val="00374C17"/>
    <w:rsid w:val="00376341"/>
    <w:rsid w:val="003766CF"/>
    <w:rsid w:val="0037787F"/>
    <w:rsid w:val="00380183"/>
    <w:rsid w:val="003801EF"/>
    <w:rsid w:val="00380262"/>
    <w:rsid w:val="00383E24"/>
    <w:rsid w:val="00384426"/>
    <w:rsid w:val="003866B7"/>
    <w:rsid w:val="0038681F"/>
    <w:rsid w:val="0038790E"/>
    <w:rsid w:val="00393CC2"/>
    <w:rsid w:val="0039558B"/>
    <w:rsid w:val="003955A6"/>
    <w:rsid w:val="0039745F"/>
    <w:rsid w:val="003A0A8E"/>
    <w:rsid w:val="003A1929"/>
    <w:rsid w:val="003A220B"/>
    <w:rsid w:val="003A311F"/>
    <w:rsid w:val="003A4189"/>
    <w:rsid w:val="003A4A05"/>
    <w:rsid w:val="003A7A15"/>
    <w:rsid w:val="003B1777"/>
    <w:rsid w:val="003B2F87"/>
    <w:rsid w:val="003B4DD2"/>
    <w:rsid w:val="003B4FF3"/>
    <w:rsid w:val="003B70F9"/>
    <w:rsid w:val="003C087C"/>
    <w:rsid w:val="003C2F82"/>
    <w:rsid w:val="003C7235"/>
    <w:rsid w:val="003D08EF"/>
    <w:rsid w:val="003D246D"/>
    <w:rsid w:val="003D2FA4"/>
    <w:rsid w:val="003D65F8"/>
    <w:rsid w:val="003E4A1C"/>
    <w:rsid w:val="003E57D3"/>
    <w:rsid w:val="003E7BE9"/>
    <w:rsid w:val="003F0338"/>
    <w:rsid w:val="003F0C55"/>
    <w:rsid w:val="003F70AA"/>
    <w:rsid w:val="003F7627"/>
    <w:rsid w:val="00404618"/>
    <w:rsid w:val="004064FA"/>
    <w:rsid w:val="00407B2D"/>
    <w:rsid w:val="00410FC8"/>
    <w:rsid w:val="00411270"/>
    <w:rsid w:val="00417487"/>
    <w:rsid w:val="0042006B"/>
    <w:rsid w:val="00421A8F"/>
    <w:rsid w:val="00423209"/>
    <w:rsid w:val="00425266"/>
    <w:rsid w:val="0042660B"/>
    <w:rsid w:val="00427538"/>
    <w:rsid w:val="00430015"/>
    <w:rsid w:val="0043136E"/>
    <w:rsid w:val="00432948"/>
    <w:rsid w:val="0043609F"/>
    <w:rsid w:val="004378A7"/>
    <w:rsid w:val="00444473"/>
    <w:rsid w:val="00445E52"/>
    <w:rsid w:val="004461EB"/>
    <w:rsid w:val="00447CB7"/>
    <w:rsid w:val="00447F2C"/>
    <w:rsid w:val="004515E3"/>
    <w:rsid w:val="004543F8"/>
    <w:rsid w:val="004555F4"/>
    <w:rsid w:val="00455612"/>
    <w:rsid w:val="004558A9"/>
    <w:rsid w:val="00460F8D"/>
    <w:rsid w:val="00461D11"/>
    <w:rsid w:val="00462552"/>
    <w:rsid w:val="00463B9B"/>
    <w:rsid w:val="00466F16"/>
    <w:rsid w:val="00470001"/>
    <w:rsid w:val="0047293C"/>
    <w:rsid w:val="00476E36"/>
    <w:rsid w:val="004801CF"/>
    <w:rsid w:val="004813E9"/>
    <w:rsid w:val="004820DB"/>
    <w:rsid w:val="00482AE8"/>
    <w:rsid w:val="00484F13"/>
    <w:rsid w:val="00485819"/>
    <w:rsid w:val="00487CC7"/>
    <w:rsid w:val="00487F79"/>
    <w:rsid w:val="004908B0"/>
    <w:rsid w:val="00491692"/>
    <w:rsid w:val="00492332"/>
    <w:rsid w:val="004975AA"/>
    <w:rsid w:val="00497AAA"/>
    <w:rsid w:val="004A2A1C"/>
    <w:rsid w:val="004A56CA"/>
    <w:rsid w:val="004B31C8"/>
    <w:rsid w:val="004B5652"/>
    <w:rsid w:val="004C1936"/>
    <w:rsid w:val="004C492D"/>
    <w:rsid w:val="004C6224"/>
    <w:rsid w:val="004D0B16"/>
    <w:rsid w:val="004D0CDF"/>
    <w:rsid w:val="004D1B5D"/>
    <w:rsid w:val="004D32B2"/>
    <w:rsid w:val="004D62A3"/>
    <w:rsid w:val="004E13FF"/>
    <w:rsid w:val="004E218D"/>
    <w:rsid w:val="004E48F9"/>
    <w:rsid w:val="004E7F3E"/>
    <w:rsid w:val="004F0CA7"/>
    <w:rsid w:val="004F1DF0"/>
    <w:rsid w:val="004F2A58"/>
    <w:rsid w:val="004F732A"/>
    <w:rsid w:val="00501351"/>
    <w:rsid w:val="00501396"/>
    <w:rsid w:val="005030CA"/>
    <w:rsid w:val="005033A1"/>
    <w:rsid w:val="00505550"/>
    <w:rsid w:val="00506064"/>
    <w:rsid w:val="0050615D"/>
    <w:rsid w:val="005066D5"/>
    <w:rsid w:val="005157BA"/>
    <w:rsid w:val="005221C6"/>
    <w:rsid w:val="00522CE9"/>
    <w:rsid w:val="00523EC0"/>
    <w:rsid w:val="00524BF5"/>
    <w:rsid w:val="005259CF"/>
    <w:rsid w:val="00525EFB"/>
    <w:rsid w:val="00525F52"/>
    <w:rsid w:val="005266C0"/>
    <w:rsid w:val="00533D13"/>
    <w:rsid w:val="00534D80"/>
    <w:rsid w:val="0053720C"/>
    <w:rsid w:val="00541B18"/>
    <w:rsid w:val="00544C21"/>
    <w:rsid w:val="00544E69"/>
    <w:rsid w:val="005466F2"/>
    <w:rsid w:val="00552EE7"/>
    <w:rsid w:val="00553C99"/>
    <w:rsid w:val="005553EC"/>
    <w:rsid w:val="005554E8"/>
    <w:rsid w:val="00555640"/>
    <w:rsid w:val="00555C56"/>
    <w:rsid w:val="00556A9F"/>
    <w:rsid w:val="00561C1E"/>
    <w:rsid w:val="00565C29"/>
    <w:rsid w:val="00565FB7"/>
    <w:rsid w:val="00570FDC"/>
    <w:rsid w:val="00572E1E"/>
    <w:rsid w:val="0057321B"/>
    <w:rsid w:val="00574EC1"/>
    <w:rsid w:val="00575E26"/>
    <w:rsid w:val="005836EF"/>
    <w:rsid w:val="005841C3"/>
    <w:rsid w:val="00584603"/>
    <w:rsid w:val="00585977"/>
    <w:rsid w:val="00585B3E"/>
    <w:rsid w:val="005901B1"/>
    <w:rsid w:val="0059201F"/>
    <w:rsid w:val="00595490"/>
    <w:rsid w:val="005A08A1"/>
    <w:rsid w:val="005A7BC5"/>
    <w:rsid w:val="005B0DDB"/>
    <w:rsid w:val="005B18D2"/>
    <w:rsid w:val="005B22A4"/>
    <w:rsid w:val="005B25BD"/>
    <w:rsid w:val="005B2DFF"/>
    <w:rsid w:val="005B389A"/>
    <w:rsid w:val="005B39E2"/>
    <w:rsid w:val="005B5DC0"/>
    <w:rsid w:val="005B6951"/>
    <w:rsid w:val="005B6C53"/>
    <w:rsid w:val="005B7466"/>
    <w:rsid w:val="005B7C69"/>
    <w:rsid w:val="005C2F7F"/>
    <w:rsid w:val="005C3AEF"/>
    <w:rsid w:val="005C45F7"/>
    <w:rsid w:val="005C770E"/>
    <w:rsid w:val="005D3B5B"/>
    <w:rsid w:val="005E08F8"/>
    <w:rsid w:val="005E4250"/>
    <w:rsid w:val="005E468F"/>
    <w:rsid w:val="005E5B4C"/>
    <w:rsid w:val="005E6242"/>
    <w:rsid w:val="005E720C"/>
    <w:rsid w:val="005E7762"/>
    <w:rsid w:val="005E79C1"/>
    <w:rsid w:val="005F0F59"/>
    <w:rsid w:val="005F3CEC"/>
    <w:rsid w:val="005F4F19"/>
    <w:rsid w:val="005F6316"/>
    <w:rsid w:val="005F70F0"/>
    <w:rsid w:val="00605AE6"/>
    <w:rsid w:val="00606E80"/>
    <w:rsid w:val="0061536E"/>
    <w:rsid w:val="00625222"/>
    <w:rsid w:val="006340AC"/>
    <w:rsid w:val="00635219"/>
    <w:rsid w:val="006357AA"/>
    <w:rsid w:val="00636265"/>
    <w:rsid w:val="006403E3"/>
    <w:rsid w:val="00641862"/>
    <w:rsid w:val="00646121"/>
    <w:rsid w:val="00647892"/>
    <w:rsid w:val="00647FCB"/>
    <w:rsid w:val="00653311"/>
    <w:rsid w:val="00656D79"/>
    <w:rsid w:val="00657B9F"/>
    <w:rsid w:val="00660504"/>
    <w:rsid w:val="00660A00"/>
    <w:rsid w:val="0066274F"/>
    <w:rsid w:val="00662A95"/>
    <w:rsid w:val="00664A97"/>
    <w:rsid w:val="006672D1"/>
    <w:rsid w:val="00670416"/>
    <w:rsid w:val="00670633"/>
    <w:rsid w:val="00673BBB"/>
    <w:rsid w:val="00675E47"/>
    <w:rsid w:val="00676B0D"/>
    <w:rsid w:val="006829EF"/>
    <w:rsid w:val="0068465D"/>
    <w:rsid w:val="0068503F"/>
    <w:rsid w:val="0068576C"/>
    <w:rsid w:val="00687532"/>
    <w:rsid w:val="00690A84"/>
    <w:rsid w:val="00691497"/>
    <w:rsid w:val="00693048"/>
    <w:rsid w:val="0069307F"/>
    <w:rsid w:val="00694C37"/>
    <w:rsid w:val="00694D5A"/>
    <w:rsid w:val="006A0634"/>
    <w:rsid w:val="006A5A3A"/>
    <w:rsid w:val="006A6A23"/>
    <w:rsid w:val="006B0607"/>
    <w:rsid w:val="006B4254"/>
    <w:rsid w:val="006B579A"/>
    <w:rsid w:val="006B6A22"/>
    <w:rsid w:val="006B7922"/>
    <w:rsid w:val="006C32EA"/>
    <w:rsid w:val="006C6213"/>
    <w:rsid w:val="006D0C24"/>
    <w:rsid w:val="006D3336"/>
    <w:rsid w:val="006E0662"/>
    <w:rsid w:val="006E5261"/>
    <w:rsid w:val="006E65B6"/>
    <w:rsid w:val="006E6F07"/>
    <w:rsid w:val="006F0CFF"/>
    <w:rsid w:val="006F1725"/>
    <w:rsid w:val="006F6E3B"/>
    <w:rsid w:val="0070461D"/>
    <w:rsid w:val="007059B7"/>
    <w:rsid w:val="0070623A"/>
    <w:rsid w:val="00712A19"/>
    <w:rsid w:val="00712AF7"/>
    <w:rsid w:val="00714AC0"/>
    <w:rsid w:val="007151F5"/>
    <w:rsid w:val="00717314"/>
    <w:rsid w:val="007206BC"/>
    <w:rsid w:val="007246C0"/>
    <w:rsid w:val="00731D84"/>
    <w:rsid w:val="007322F7"/>
    <w:rsid w:val="007337F2"/>
    <w:rsid w:val="007340D1"/>
    <w:rsid w:val="00740C35"/>
    <w:rsid w:val="007418E5"/>
    <w:rsid w:val="00741E8D"/>
    <w:rsid w:val="00743634"/>
    <w:rsid w:val="007453B6"/>
    <w:rsid w:val="00751A64"/>
    <w:rsid w:val="00752EA1"/>
    <w:rsid w:val="0075495B"/>
    <w:rsid w:val="0075638C"/>
    <w:rsid w:val="0075660B"/>
    <w:rsid w:val="00757B56"/>
    <w:rsid w:val="00761C68"/>
    <w:rsid w:val="00764CA2"/>
    <w:rsid w:val="0077217C"/>
    <w:rsid w:val="00775162"/>
    <w:rsid w:val="0077575A"/>
    <w:rsid w:val="00777EC6"/>
    <w:rsid w:val="00784047"/>
    <w:rsid w:val="007865F0"/>
    <w:rsid w:val="00786D71"/>
    <w:rsid w:val="00787794"/>
    <w:rsid w:val="007910C0"/>
    <w:rsid w:val="00793EC4"/>
    <w:rsid w:val="00794B37"/>
    <w:rsid w:val="0079599A"/>
    <w:rsid w:val="007A0154"/>
    <w:rsid w:val="007A0AEA"/>
    <w:rsid w:val="007A3130"/>
    <w:rsid w:val="007A49A7"/>
    <w:rsid w:val="007A6747"/>
    <w:rsid w:val="007B0038"/>
    <w:rsid w:val="007B10E0"/>
    <w:rsid w:val="007B1466"/>
    <w:rsid w:val="007B1994"/>
    <w:rsid w:val="007B1AC9"/>
    <w:rsid w:val="007B1B07"/>
    <w:rsid w:val="007B1DE7"/>
    <w:rsid w:val="007B7DDA"/>
    <w:rsid w:val="007C0ABB"/>
    <w:rsid w:val="007C3BFC"/>
    <w:rsid w:val="007C4D01"/>
    <w:rsid w:val="007C7E38"/>
    <w:rsid w:val="007D482F"/>
    <w:rsid w:val="007D4C43"/>
    <w:rsid w:val="007D71EB"/>
    <w:rsid w:val="007E17EA"/>
    <w:rsid w:val="007E1967"/>
    <w:rsid w:val="007E344E"/>
    <w:rsid w:val="007F029C"/>
    <w:rsid w:val="007F18DD"/>
    <w:rsid w:val="007F1A09"/>
    <w:rsid w:val="007F3250"/>
    <w:rsid w:val="007F3A11"/>
    <w:rsid w:val="0080377D"/>
    <w:rsid w:val="00803E08"/>
    <w:rsid w:val="00805E30"/>
    <w:rsid w:val="00810B85"/>
    <w:rsid w:val="00814906"/>
    <w:rsid w:val="00816FCD"/>
    <w:rsid w:val="00817488"/>
    <w:rsid w:val="00823E2D"/>
    <w:rsid w:val="00825D39"/>
    <w:rsid w:val="008260BC"/>
    <w:rsid w:val="00827B60"/>
    <w:rsid w:val="00827C0C"/>
    <w:rsid w:val="00831260"/>
    <w:rsid w:val="00831FB3"/>
    <w:rsid w:val="0083463A"/>
    <w:rsid w:val="00837017"/>
    <w:rsid w:val="008400E7"/>
    <w:rsid w:val="0084287D"/>
    <w:rsid w:val="00842F4B"/>
    <w:rsid w:val="0084330E"/>
    <w:rsid w:val="0084457F"/>
    <w:rsid w:val="00845693"/>
    <w:rsid w:val="00845EB1"/>
    <w:rsid w:val="0085062E"/>
    <w:rsid w:val="00851C97"/>
    <w:rsid w:val="00856A8C"/>
    <w:rsid w:val="0086244A"/>
    <w:rsid w:val="008652AC"/>
    <w:rsid w:val="00873A52"/>
    <w:rsid w:val="00874267"/>
    <w:rsid w:val="00882139"/>
    <w:rsid w:val="00884280"/>
    <w:rsid w:val="0088554A"/>
    <w:rsid w:val="00887BEB"/>
    <w:rsid w:val="0089389F"/>
    <w:rsid w:val="0089441C"/>
    <w:rsid w:val="008963B9"/>
    <w:rsid w:val="0089752E"/>
    <w:rsid w:val="00897723"/>
    <w:rsid w:val="008A0883"/>
    <w:rsid w:val="008A4AD5"/>
    <w:rsid w:val="008A4F2A"/>
    <w:rsid w:val="008A58EA"/>
    <w:rsid w:val="008B4CCF"/>
    <w:rsid w:val="008B654E"/>
    <w:rsid w:val="008B66AA"/>
    <w:rsid w:val="008B72C5"/>
    <w:rsid w:val="008C14AE"/>
    <w:rsid w:val="008C4606"/>
    <w:rsid w:val="008C57EB"/>
    <w:rsid w:val="008C7788"/>
    <w:rsid w:val="008D0FBF"/>
    <w:rsid w:val="008D27C8"/>
    <w:rsid w:val="008D2D86"/>
    <w:rsid w:val="008D3327"/>
    <w:rsid w:val="008D580D"/>
    <w:rsid w:val="008E0CBE"/>
    <w:rsid w:val="008E112E"/>
    <w:rsid w:val="008E17E6"/>
    <w:rsid w:val="008E23F2"/>
    <w:rsid w:val="008F1351"/>
    <w:rsid w:val="008F1AFD"/>
    <w:rsid w:val="008F1D24"/>
    <w:rsid w:val="008F21AB"/>
    <w:rsid w:val="008F3145"/>
    <w:rsid w:val="008F31B8"/>
    <w:rsid w:val="008F4070"/>
    <w:rsid w:val="008F4124"/>
    <w:rsid w:val="008F6DA2"/>
    <w:rsid w:val="00900A25"/>
    <w:rsid w:val="009014B8"/>
    <w:rsid w:val="00901C5C"/>
    <w:rsid w:val="00901D34"/>
    <w:rsid w:val="00902552"/>
    <w:rsid w:val="00902C78"/>
    <w:rsid w:val="00910D10"/>
    <w:rsid w:val="0091342B"/>
    <w:rsid w:val="00915E90"/>
    <w:rsid w:val="00916913"/>
    <w:rsid w:val="00916DDF"/>
    <w:rsid w:val="00917515"/>
    <w:rsid w:val="009200BC"/>
    <w:rsid w:val="00922ECA"/>
    <w:rsid w:val="009245D9"/>
    <w:rsid w:val="009267D0"/>
    <w:rsid w:val="00930513"/>
    <w:rsid w:val="00931897"/>
    <w:rsid w:val="00933895"/>
    <w:rsid w:val="009374C3"/>
    <w:rsid w:val="00945F1C"/>
    <w:rsid w:val="009477AA"/>
    <w:rsid w:val="00953B64"/>
    <w:rsid w:val="00954076"/>
    <w:rsid w:val="00955128"/>
    <w:rsid w:val="00956B35"/>
    <w:rsid w:val="00956CA0"/>
    <w:rsid w:val="00960EFC"/>
    <w:rsid w:val="00961639"/>
    <w:rsid w:val="00961759"/>
    <w:rsid w:val="00961D7F"/>
    <w:rsid w:val="00963023"/>
    <w:rsid w:val="00964914"/>
    <w:rsid w:val="00967237"/>
    <w:rsid w:val="009728BB"/>
    <w:rsid w:val="009748F1"/>
    <w:rsid w:val="00975B93"/>
    <w:rsid w:val="00975BB6"/>
    <w:rsid w:val="00975DBC"/>
    <w:rsid w:val="00976C9E"/>
    <w:rsid w:val="00985861"/>
    <w:rsid w:val="0098747E"/>
    <w:rsid w:val="00987EF9"/>
    <w:rsid w:val="00992403"/>
    <w:rsid w:val="0099423D"/>
    <w:rsid w:val="00994B02"/>
    <w:rsid w:val="00994F6F"/>
    <w:rsid w:val="00996E2B"/>
    <w:rsid w:val="00997271"/>
    <w:rsid w:val="00997AE3"/>
    <w:rsid w:val="009A30E5"/>
    <w:rsid w:val="009A36AA"/>
    <w:rsid w:val="009A429D"/>
    <w:rsid w:val="009B2FFB"/>
    <w:rsid w:val="009B63BF"/>
    <w:rsid w:val="009B6E7C"/>
    <w:rsid w:val="009C37BD"/>
    <w:rsid w:val="009C4748"/>
    <w:rsid w:val="009D1CAA"/>
    <w:rsid w:val="009D2B47"/>
    <w:rsid w:val="009D3A32"/>
    <w:rsid w:val="009D4C83"/>
    <w:rsid w:val="009D76D9"/>
    <w:rsid w:val="009E1796"/>
    <w:rsid w:val="009E275C"/>
    <w:rsid w:val="009E31BE"/>
    <w:rsid w:val="009E6D4B"/>
    <w:rsid w:val="009F1651"/>
    <w:rsid w:val="009F206D"/>
    <w:rsid w:val="009F2275"/>
    <w:rsid w:val="009F30D2"/>
    <w:rsid w:val="009F40EE"/>
    <w:rsid w:val="009F7160"/>
    <w:rsid w:val="00A01234"/>
    <w:rsid w:val="00A01AB4"/>
    <w:rsid w:val="00A02552"/>
    <w:rsid w:val="00A04CC3"/>
    <w:rsid w:val="00A11420"/>
    <w:rsid w:val="00A11FDD"/>
    <w:rsid w:val="00A12FE6"/>
    <w:rsid w:val="00A13C17"/>
    <w:rsid w:val="00A13C2A"/>
    <w:rsid w:val="00A14E52"/>
    <w:rsid w:val="00A26DA4"/>
    <w:rsid w:val="00A27A6D"/>
    <w:rsid w:val="00A3186F"/>
    <w:rsid w:val="00A335B7"/>
    <w:rsid w:val="00A33C3B"/>
    <w:rsid w:val="00A345D8"/>
    <w:rsid w:val="00A34DEE"/>
    <w:rsid w:val="00A45E93"/>
    <w:rsid w:val="00A61E93"/>
    <w:rsid w:val="00A624AC"/>
    <w:rsid w:val="00A66E8C"/>
    <w:rsid w:val="00A75D0E"/>
    <w:rsid w:val="00A813A7"/>
    <w:rsid w:val="00AA279D"/>
    <w:rsid w:val="00AA46AC"/>
    <w:rsid w:val="00AA594C"/>
    <w:rsid w:val="00AA73C6"/>
    <w:rsid w:val="00AA7B91"/>
    <w:rsid w:val="00AA7C65"/>
    <w:rsid w:val="00AB32EA"/>
    <w:rsid w:val="00AB4251"/>
    <w:rsid w:val="00AC6412"/>
    <w:rsid w:val="00AC6CC6"/>
    <w:rsid w:val="00AD19C7"/>
    <w:rsid w:val="00AD6405"/>
    <w:rsid w:val="00AD7B08"/>
    <w:rsid w:val="00AD7FB5"/>
    <w:rsid w:val="00AE099D"/>
    <w:rsid w:val="00AE2D51"/>
    <w:rsid w:val="00AE3E6C"/>
    <w:rsid w:val="00AF03E4"/>
    <w:rsid w:val="00AF1D10"/>
    <w:rsid w:val="00AF367E"/>
    <w:rsid w:val="00AF40DC"/>
    <w:rsid w:val="00AF42D0"/>
    <w:rsid w:val="00AF6DAE"/>
    <w:rsid w:val="00B010ED"/>
    <w:rsid w:val="00B06B29"/>
    <w:rsid w:val="00B10AC2"/>
    <w:rsid w:val="00B127A9"/>
    <w:rsid w:val="00B13C39"/>
    <w:rsid w:val="00B14277"/>
    <w:rsid w:val="00B143F7"/>
    <w:rsid w:val="00B15786"/>
    <w:rsid w:val="00B15FB9"/>
    <w:rsid w:val="00B16B50"/>
    <w:rsid w:val="00B17098"/>
    <w:rsid w:val="00B24155"/>
    <w:rsid w:val="00B24909"/>
    <w:rsid w:val="00B24A13"/>
    <w:rsid w:val="00B25F89"/>
    <w:rsid w:val="00B2674F"/>
    <w:rsid w:val="00B3053C"/>
    <w:rsid w:val="00B31F5A"/>
    <w:rsid w:val="00B37769"/>
    <w:rsid w:val="00B44DF8"/>
    <w:rsid w:val="00B53099"/>
    <w:rsid w:val="00B531CD"/>
    <w:rsid w:val="00B5498D"/>
    <w:rsid w:val="00B55F7B"/>
    <w:rsid w:val="00B56142"/>
    <w:rsid w:val="00B57B93"/>
    <w:rsid w:val="00B60D18"/>
    <w:rsid w:val="00B611F0"/>
    <w:rsid w:val="00B63983"/>
    <w:rsid w:val="00B641C1"/>
    <w:rsid w:val="00B648B3"/>
    <w:rsid w:val="00B6581E"/>
    <w:rsid w:val="00B67653"/>
    <w:rsid w:val="00B67A13"/>
    <w:rsid w:val="00B711C1"/>
    <w:rsid w:val="00B71D31"/>
    <w:rsid w:val="00B762FE"/>
    <w:rsid w:val="00B7780A"/>
    <w:rsid w:val="00B81C9A"/>
    <w:rsid w:val="00B85E8B"/>
    <w:rsid w:val="00B96E26"/>
    <w:rsid w:val="00B97274"/>
    <w:rsid w:val="00B97C72"/>
    <w:rsid w:val="00BA02B1"/>
    <w:rsid w:val="00BA08E6"/>
    <w:rsid w:val="00BA22FF"/>
    <w:rsid w:val="00BA2E2E"/>
    <w:rsid w:val="00BA3C66"/>
    <w:rsid w:val="00BA3E06"/>
    <w:rsid w:val="00BA5A67"/>
    <w:rsid w:val="00BA6B84"/>
    <w:rsid w:val="00BA7CA6"/>
    <w:rsid w:val="00BB106F"/>
    <w:rsid w:val="00BB1721"/>
    <w:rsid w:val="00BB3FBB"/>
    <w:rsid w:val="00BB490C"/>
    <w:rsid w:val="00BB70BC"/>
    <w:rsid w:val="00BC3096"/>
    <w:rsid w:val="00BC79B4"/>
    <w:rsid w:val="00BD0B19"/>
    <w:rsid w:val="00BD5349"/>
    <w:rsid w:val="00BD6D5D"/>
    <w:rsid w:val="00BE7717"/>
    <w:rsid w:val="00BF1E73"/>
    <w:rsid w:val="00BF3631"/>
    <w:rsid w:val="00BF46F8"/>
    <w:rsid w:val="00BF47CE"/>
    <w:rsid w:val="00BF59AE"/>
    <w:rsid w:val="00BF6350"/>
    <w:rsid w:val="00BF6D57"/>
    <w:rsid w:val="00BF7DDA"/>
    <w:rsid w:val="00C030CE"/>
    <w:rsid w:val="00C03360"/>
    <w:rsid w:val="00C042B1"/>
    <w:rsid w:val="00C04B4F"/>
    <w:rsid w:val="00C10F7C"/>
    <w:rsid w:val="00C14D6F"/>
    <w:rsid w:val="00C2012F"/>
    <w:rsid w:val="00C202F6"/>
    <w:rsid w:val="00C20451"/>
    <w:rsid w:val="00C21617"/>
    <w:rsid w:val="00C24E0E"/>
    <w:rsid w:val="00C263C2"/>
    <w:rsid w:val="00C26B1E"/>
    <w:rsid w:val="00C30DF4"/>
    <w:rsid w:val="00C33261"/>
    <w:rsid w:val="00C3558E"/>
    <w:rsid w:val="00C356DC"/>
    <w:rsid w:val="00C43204"/>
    <w:rsid w:val="00C44DF8"/>
    <w:rsid w:val="00C46B0B"/>
    <w:rsid w:val="00C5109D"/>
    <w:rsid w:val="00C522A6"/>
    <w:rsid w:val="00C53DA9"/>
    <w:rsid w:val="00C57A82"/>
    <w:rsid w:val="00C604BB"/>
    <w:rsid w:val="00C60C6A"/>
    <w:rsid w:val="00C61119"/>
    <w:rsid w:val="00C614E9"/>
    <w:rsid w:val="00C66F94"/>
    <w:rsid w:val="00C722DB"/>
    <w:rsid w:val="00C7384B"/>
    <w:rsid w:val="00C73BF8"/>
    <w:rsid w:val="00C73C8C"/>
    <w:rsid w:val="00C756E7"/>
    <w:rsid w:val="00C77E42"/>
    <w:rsid w:val="00C82524"/>
    <w:rsid w:val="00C8611D"/>
    <w:rsid w:val="00C93D46"/>
    <w:rsid w:val="00C97D15"/>
    <w:rsid w:val="00CA0654"/>
    <w:rsid w:val="00CA0E80"/>
    <w:rsid w:val="00CA413A"/>
    <w:rsid w:val="00CB402C"/>
    <w:rsid w:val="00CB478D"/>
    <w:rsid w:val="00CB5053"/>
    <w:rsid w:val="00CB7BEF"/>
    <w:rsid w:val="00CC0A77"/>
    <w:rsid w:val="00CC3DEC"/>
    <w:rsid w:val="00CC5C95"/>
    <w:rsid w:val="00CC5D43"/>
    <w:rsid w:val="00CC5D79"/>
    <w:rsid w:val="00CC7ECC"/>
    <w:rsid w:val="00CD1195"/>
    <w:rsid w:val="00CD2D88"/>
    <w:rsid w:val="00CD35DB"/>
    <w:rsid w:val="00CE060C"/>
    <w:rsid w:val="00CE1B9D"/>
    <w:rsid w:val="00CE4343"/>
    <w:rsid w:val="00CE4E78"/>
    <w:rsid w:val="00CE6730"/>
    <w:rsid w:val="00CF0D86"/>
    <w:rsid w:val="00CF1C18"/>
    <w:rsid w:val="00CF3D85"/>
    <w:rsid w:val="00CF53E0"/>
    <w:rsid w:val="00CF56CC"/>
    <w:rsid w:val="00D01553"/>
    <w:rsid w:val="00D02984"/>
    <w:rsid w:val="00D034C7"/>
    <w:rsid w:val="00D04315"/>
    <w:rsid w:val="00D04EB6"/>
    <w:rsid w:val="00D0589F"/>
    <w:rsid w:val="00D0744D"/>
    <w:rsid w:val="00D10FCD"/>
    <w:rsid w:val="00D110EA"/>
    <w:rsid w:val="00D122A0"/>
    <w:rsid w:val="00D16A7B"/>
    <w:rsid w:val="00D24187"/>
    <w:rsid w:val="00D24B71"/>
    <w:rsid w:val="00D31A25"/>
    <w:rsid w:val="00D32186"/>
    <w:rsid w:val="00D32BE8"/>
    <w:rsid w:val="00D34B6C"/>
    <w:rsid w:val="00D36C91"/>
    <w:rsid w:val="00D3787E"/>
    <w:rsid w:val="00D4057B"/>
    <w:rsid w:val="00D50173"/>
    <w:rsid w:val="00D618B4"/>
    <w:rsid w:val="00D63964"/>
    <w:rsid w:val="00D63B0C"/>
    <w:rsid w:val="00D67087"/>
    <w:rsid w:val="00D67475"/>
    <w:rsid w:val="00D73E39"/>
    <w:rsid w:val="00D746FF"/>
    <w:rsid w:val="00D74863"/>
    <w:rsid w:val="00D75ABC"/>
    <w:rsid w:val="00D77B87"/>
    <w:rsid w:val="00D8035D"/>
    <w:rsid w:val="00D82716"/>
    <w:rsid w:val="00D845EE"/>
    <w:rsid w:val="00D85D7F"/>
    <w:rsid w:val="00D8668D"/>
    <w:rsid w:val="00D86AE4"/>
    <w:rsid w:val="00D86F8D"/>
    <w:rsid w:val="00DA093C"/>
    <w:rsid w:val="00DA0E56"/>
    <w:rsid w:val="00DA213A"/>
    <w:rsid w:val="00DA42BF"/>
    <w:rsid w:val="00DA69C3"/>
    <w:rsid w:val="00DB0121"/>
    <w:rsid w:val="00DB7AB2"/>
    <w:rsid w:val="00DB7D14"/>
    <w:rsid w:val="00DC15C5"/>
    <w:rsid w:val="00DC37FA"/>
    <w:rsid w:val="00DC4FBB"/>
    <w:rsid w:val="00DD0CDB"/>
    <w:rsid w:val="00DD3100"/>
    <w:rsid w:val="00DD38B2"/>
    <w:rsid w:val="00DD3DDA"/>
    <w:rsid w:val="00DD4F6F"/>
    <w:rsid w:val="00DD545D"/>
    <w:rsid w:val="00DD66E8"/>
    <w:rsid w:val="00DE2E26"/>
    <w:rsid w:val="00DE5FEB"/>
    <w:rsid w:val="00DE68A9"/>
    <w:rsid w:val="00DF161A"/>
    <w:rsid w:val="00DF453B"/>
    <w:rsid w:val="00DF4BBC"/>
    <w:rsid w:val="00DF4CF5"/>
    <w:rsid w:val="00E0021C"/>
    <w:rsid w:val="00E01EE8"/>
    <w:rsid w:val="00E02D25"/>
    <w:rsid w:val="00E046CB"/>
    <w:rsid w:val="00E04E6A"/>
    <w:rsid w:val="00E145A4"/>
    <w:rsid w:val="00E21440"/>
    <w:rsid w:val="00E2487E"/>
    <w:rsid w:val="00E24DD8"/>
    <w:rsid w:val="00E26AD1"/>
    <w:rsid w:val="00E26F06"/>
    <w:rsid w:val="00E30E90"/>
    <w:rsid w:val="00E31528"/>
    <w:rsid w:val="00E37761"/>
    <w:rsid w:val="00E416AE"/>
    <w:rsid w:val="00E43561"/>
    <w:rsid w:val="00E4463C"/>
    <w:rsid w:val="00E46AAE"/>
    <w:rsid w:val="00E47729"/>
    <w:rsid w:val="00E508AE"/>
    <w:rsid w:val="00E50968"/>
    <w:rsid w:val="00E50E8E"/>
    <w:rsid w:val="00E512E3"/>
    <w:rsid w:val="00E529FC"/>
    <w:rsid w:val="00E55D29"/>
    <w:rsid w:val="00E564F9"/>
    <w:rsid w:val="00E60BA6"/>
    <w:rsid w:val="00E61177"/>
    <w:rsid w:val="00E61944"/>
    <w:rsid w:val="00E63096"/>
    <w:rsid w:val="00E662D1"/>
    <w:rsid w:val="00E66C91"/>
    <w:rsid w:val="00E70D5E"/>
    <w:rsid w:val="00E722DD"/>
    <w:rsid w:val="00E732CD"/>
    <w:rsid w:val="00E7424D"/>
    <w:rsid w:val="00E755CC"/>
    <w:rsid w:val="00E7670D"/>
    <w:rsid w:val="00E77343"/>
    <w:rsid w:val="00E8061F"/>
    <w:rsid w:val="00E82431"/>
    <w:rsid w:val="00E83901"/>
    <w:rsid w:val="00E8732D"/>
    <w:rsid w:val="00E90380"/>
    <w:rsid w:val="00E91AB2"/>
    <w:rsid w:val="00E95538"/>
    <w:rsid w:val="00E97F74"/>
    <w:rsid w:val="00EA1252"/>
    <w:rsid w:val="00EA4BD7"/>
    <w:rsid w:val="00EB7F6B"/>
    <w:rsid w:val="00EC092A"/>
    <w:rsid w:val="00EC1588"/>
    <w:rsid w:val="00EC15A1"/>
    <w:rsid w:val="00EC265F"/>
    <w:rsid w:val="00EC2686"/>
    <w:rsid w:val="00EC60FF"/>
    <w:rsid w:val="00EC779F"/>
    <w:rsid w:val="00ED0AEC"/>
    <w:rsid w:val="00ED0B5A"/>
    <w:rsid w:val="00ED1C05"/>
    <w:rsid w:val="00ED37F5"/>
    <w:rsid w:val="00ED3931"/>
    <w:rsid w:val="00ED4090"/>
    <w:rsid w:val="00ED5927"/>
    <w:rsid w:val="00EE7E52"/>
    <w:rsid w:val="00EF0C83"/>
    <w:rsid w:val="00EF2D80"/>
    <w:rsid w:val="00EF3B92"/>
    <w:rsid w:val="00EF3E34"/>
    <w:rsid w:val="00EF4CBA"/>
    <w:rsid w:val="00EF6C3B"/>
    <w:rsid w:val="00EF7008"/>
    <w:rsid w:val="00F00191"/>
    <w:rsid w:val="00F00331"/>
    <w:rsid w:val="00F0237D"/>
    <w:rsid w:val="00F03A5A"/>
    <w:rsid w:val="00F12431"/>
    <w:rsid w:val="00F13B98"/>
    <w:rsid w:val="00F20253"/>
    <w:rsid w:val="00F213B1"/>
    <w:rsid w:val="00F24485"/>
    <w:rsid w:val="00F31DBF"/>
    <w:rsid w:val="00F3395B"/>
    <w:rsid w:val="00F34B92"/>
    <w:rsid w:val="00F36BE3"/>
    <w:rsid w:val="00F40C97"/>
    <w:rsid w:val="00F41993"/>
    <w:rsid w:val="00F42898"/>
    <w:rsid w:val="00F44EBC"/>
    <w:rsid w:val="00F459C7"/>
    <w:rsid w:val="00F45F36"/>
    <w:rsid w:val="00F46F4C"/>
    <w:rsid w:val="00F474B1"/>
    <w:rsid w:val="00F5188E"/>
    <w:rsid w:val="00F51B49"/>
    <w:rsid w:val="00F53C2E"/>
    <w:rsid w:val="00F6093B"/>
    <w:rsid w:val="00F6374F"/>
    <w:rsid w:val="00F66D09"/>
    <w:rsid w:val="00F66D52"/>
    <w:rsid w:val="00F706D3"/>
    <w:rsid w:val="00F7316B"/>
    <w:rsid w:val="00F801F4"/>
    <w:rsid w:val="00F81ECD"/>
    <w:rsid w:val="00F8399F"/>
    <w:rsid w:val="00F85386"/>
    <w:rsid w:val="00F85E6D"/>
    <w:rsid w:val="00F95771"/>
    <w:rsid w:val="00FA0E6C"/>
    <w:rsid w:val="00FB3140"/>
    <w:rsid w:val="00FB35E7"/>
    <w:rsid w:val="00FB4058"/>
    <w:rsid w:val="00FB610B"/>
    <w:rsid w:val="00FB6520"/>
    <w:rsid w:val="00FB6E0F"/>
    <w:rsid w:val="00FB734E"/>
    <w:rsid w:val="00FC0720"/>
    <w:rsid w:val="00FC3CC0"/>
    <w:rsid w:val="00FC3F6A"/>
    <w:rsid w:val="00FC7158"/>
    <w:rsid w:val="00FD4D9D"/>
    <w:rsid w:val="00FD7DCD"/>
    <w:rsid w:val="00FE0B95"/>
    <w:rsid w:val="00FE2F9E"/>
    <w:rsid w:val="00FE41F4"/>
    <w:rsid w:val="00FE47F9"/>
    <w:rsid w:val="00FE60BA"/>
    <w:rsid w:val="00FE799A"/>
    <w:rsid w:val="00FF2503"/>
    <w:rsid w:val="00FF6376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E21518"/>
  <w15:docId w15:val="{717E4941-72C2-4CA4-845C-6D906F59A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2F98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222F98"/>
    <w:pPr>
      <w:keepNext/>
      <w:spacing w:line="360" w:lineRule="auto"/>
      <w:jc w:val="center"/>
      <w:outlineLvl w:val="1"/>
    </w:pPr>
    <w:rPr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222F98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22F98"/>
    <w:pPr>
      <w:spacing w:line="360" w:lineRule="auto"/>
      <w:jc w:val="center"/>
    </w:pPr>
    <w:rPr>
      <w:b/>
      <w:szCs w:val="20"/>
    </w:rPr>
  </w:style>
  <w:style w:type="character" w:customStyle="1" w:styleId="TekstpodstawowyZnak">
    <w:name w:val="Tekst podstawowy Znak"/>
    <w:link w:val="Tekstpodstawowy"/>
    <w:rsid w:val="00222F9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22F98"/>
    <w:pPr>
      <w:spacing w:line="360" w:lineRule="auto"/>
      <w:jc w:val="both"/>
    </w:pPr>
    <w:rPr>
      <w:szCs w:val="20"/>
    </w:rPr>
  </w:style>
  <w:style w:type="character" w:customStyle="1" w:styleId="Tekstpodstawowy2Znak">
    <w:name w:val="Tekst podstawowy 2 Znak"/>
    <w:link w:val="Tekstpodstawowy2"/>
    <w:rsid w:val="00222F9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222F98"/>
  </w:style>
  <w:style w:type="paragraph" w:styleId="Stopka">
    <w:name w:val="footer"/>
    <w:basedOn w:val="Normalny"/>
    <w:link w:val="StopkaZnak"/>
    <w:rsid w:val="00222F98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rsid w:val="00222F9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32D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832D4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0832D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77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477AA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rsid w:val="00410FC8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84F1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22CE9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semiHidden/>
    <w:unhideWhenUsed/>
    <w:rsid w:val="0099240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99240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92403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24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2403"/>
    <w:rPr>
      <w:rFonts w:ascii="Times New Roman" w:eastAsia="Times New Roman" w:hAnsi="Times New Roman"/>
      <w:b/>
      <w:bCs/>
    </w:rPr>
  </w:style>
  <w:style w:type="paragraph" w:styleId="NormalnyWeb">
    <w:name w:val="Normal (Web)"/>
    <w:basedOn w:val="Normalny"/>
    <w:uiPriority w:val="99"/>
    <w:semiHidden/>
    <w:unhideWhenUsed/>
    <w:rsid w:val="000F6463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0F64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9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2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74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3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4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91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1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1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66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1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B4B8A-DE19-4A6B-9E2C-B0B2275D3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1846</Words>
  <Characters>11078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>HP</Company>
  <LinksUpToDate>false</LinksUpToDate>
  <CharactersWithSpaces>12899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creator>Dominika</dc:creator>
  <cp:lastModifiedBy>Biuro Zarządu</cp:lastModifiedBy>
  <cp:revision>5</cp:revision>
  <cp:lastPrinted>2018-05-30T11:48:00Z</cp:lastPrinted>
  <dcterms:created xsi:type="dcterms:W3CDTF">2018-05-30T12:06:00Z</dcterms:created>
  <dcterms:modified xsi:type="dcterms:W3CDTF">2018-05-30T13:29:00Z</dcterms:modified>
</cp:coreProperties>
</file>