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bookmarkStart w:id="0" w:name="_GoBack"/>
      <w:bookmarkEnd w:id="0"/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DA08FA">
        <w:rPr>
          <w:rFonts w:asciiTheme="majorHAnsi" w:hAnsiTheme="majorHAnsi"/>
          <w:b/>
          <w:bCs/>
          <w:sz w:val="22"/>
          <w:szCs w:val="22"/>
        </w:rPr>
        <w:t>4</w:t>
      </w:r>
      <w:r w:rsidR="007A32F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do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Default="00824221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>pn.</w:t>
      </w:r>
      <w:r w:rsidR="00BE4F7D" w:rsidRPr="00D63AF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B874E4" w:rsidRPr="00D63AF7">
        <w:rPr>
          <w:rFonts w:asciiTheme="majorHAnsi" w:hAnsiTheme="majorHAnsi"/>
          <w:sz w:val="22"/>
          <w:szCs w:val="22"/>
          <w:lang w:eastAsia="en-US"/>
        </w:rPr>
        <w:t>„</w:t>
      </w:r>
      <w:r w:rsidR="00D63AF7" w:rsidRPr="00D63AF7">
        <w:rPr>
          <w:rFonts w:asciiTheme="majorHAnsi" w:hAnsiTheme="majorHAnsi"/>
          <w:bCs/>
          <w:sz w:val="22"/>
          <w:szCs w:val="22"/>
        </w:rPr>
        <w:t xml:space="preserve">Przygotowanie oraz dostawa całodziennego wyżywienia dla pacjentów szpitala” </w:t>
      </w:r>
      <w:r w:rsidR="00F171BE" w:rsidRPr="00D63AF7">
        <w:rPr>
          <w:rFonts w:asciiTheme="majorHAnsi" w:hAnsiTheme="majorHAnsi"/>
          <w:sz w:val="22"/>
          <w:szCs w:val="22"/>
          <w:lang w:eastAsia="en-US"/>
        </w:rPr>
        <w:t>z</w:t>
      </w:r>
      <w:r w:rsidR="00F171BE" w:rsidRPr="00D63AF7">
        <w:rPr>
          <w:rFonts w:asciiTheme="majorHAnsi" w:hAnsiTheme="majorHAnsi"/>
          <w:sz w:val="22"/>
          <w:szCs w:val="22"/>
        </w:rPr>
        <w:t>godnie</w:t>
      </w:r>
      <w:r w:rsidR="00F171BE">
        <w:rPr>
          <w:rFonts w:asciiTheme="majorHAnsi" w:hAnsiTheme="majorHAnsi"/>
          <w:sz w:val="22"/>
          <w:szCs w:val="22"/>
        </w:rPr>
        <w:t xml:space="preserve"> z art. 24 </w:t>
      </w:r>
      <w:r w:rsidR="00F171BE" w:rsidRPr="00F171BE">
        <w:rPr>
          <w:rFonts w:asciiTheme="majorHAnsi" w:hAnsiTheme="majorHAnsi"/>
          <w:sz w:val="22"/>
          <w:szCs w:val="22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9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A360E7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9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E7" w:rsidRDefault="00A360E7">
      <w:r>
        <w:separator/>
      </w:r>
    </w:p>
  </w:endnote>
  <w:endnote w:type="continuationSeparator" w:id="0">
    <w:p w:rsidR="00A360E7" w:rsidRDefault="00A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E7" w:rsidRDefault="00A360E7">
      <w:r>
        <w:separator/>
      </w:r>
    </w:p>
  </w:footnote>
  <w:footnote w:type="continuationSeparator" w:id="0">
    <w:p w:rsidR="00A360E7" w:rsidRDefault="00A3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49B8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3AB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4EE5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3C25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053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57D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08C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00B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27DC3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69AF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57BC6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0E7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61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2ECC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AF7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13A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1997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1399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7C50D-515B-4C16-8489-BCBABACF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E779-2C93-4BA3-9424-18AA7231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Filip Waligóra</cp:lastModifiedBy>
  <cp:revision>2</cp:revision>
  <cp:lastPrinted>2013-07-03T07:01:00Z</cp:lastPrinted>
  <dcterms:created xsi:type="dcterms:W3CDTF">2018-11-29T14:20:00Z</dcterms:created>
  <dcterms:modified xsi:type="dcterms:W3CDTF">2018-11-29T14:20:00Z</dcterms:modified>
</cp:coreProperties>
</file>